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1F" w:rsidRPr="00A961CC" w:rsidRDefault="00A961CC" w:rsidP="00A961C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A961CC">
        <w:rPr>
          <w:rFonts w:ascii="Century Gothic" w:hAnsi="Century Gothic"/>
          <w:b/>
          <w:sz w:val="20"/>
          <w:szCs w:val="20"/>
        </w:rPr>
        <w:t xml:space="preserve">Algebra Unit </w:t>
      </w:r>
      <w:r w:rsidR="00C14397">
        <w:rPr>
          <w:rFonts w:ascii="Century Gothic" w:hAnsi="Century Gothic"/>
          <w:b/>
          <w:sz w:val="20"/>
          <w:szCs w:val="20"/>
        </w:rPr>
        <w:t>6</w:t>
      </w:r>
      <w:r w:rsidRPr="00A961CC">
        <w:rPr>
          <w:rFonts w:ascii="Century Gothic" w:hAnsi="Century Gothic"/>
          <w:b/>
          <w:sz w:val="20"/>
          <w:szCs w:val="20"/>
        </w:rPr>
        <w:t xml:space="preserve"> – Describing Data</w:t>
      </w:r>
    </w:p>
    <w:p w:rsidR="00A961CC" w:rsidRPr="00A961CC" w:rsidRDefault="00C14397" w:rsidP="00A961C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Day 7 </w:t>
      </w:r>
      <w:r w:rsidR="00A961CC" w:rsidRPr="00A961CC">
        <w:rPr>
          <w:rFonts w:ascii="Century Gothic" w:hAnsi="Century Gothic"/>
          <w:b/>
          <w:sz w:val="20"/>
          <w:szCs w:val="20"/>
        </w:rPr>
        <w:t xml:space="preserve">Box and Whisker Plots – Notes </w:t>
      </w: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2807FC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A Box and Whisker Plot, also known as a ___________    _____________, is a graphical display that organizes data values into ____________________ or groups. </w:t>
      </w:r>
    </w:p>
    <w:p w:rsidR="003C76C0" w:rsidRPr="003C76C0" w:rsidRDefault="003C76C0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D4072E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74182" wp14:editId="47C8E660">
                <wp:simplePos x="0" y="0"/>
                <wp:positionH relativeFrom="column">
                  <wp:posOffset>-476250</wp:posOffset>
                </wp:positionH>
                <wp:positionV relativeFrom="paragraph">
                  <wp:posOffset>42545</wp:posOffset>
                </wp:positionV>
                <wp:extent cx="7955280" cy="0"/>
                <wp:effectExtent l="38100" t="38100" r="6477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52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352ED" id="Straight Connector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3.35pt" to="5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8D42C7" w:rsidRPr="003C76C0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DC07" wp14:editId="4A17A247">
                <wp:simplePos x="0" y="0"/>
                <wp:positionH relativeFrom="column">
                  <wp:posOffset>-66675</wp:posOffset>
                </wp:positionH>
                <wp:positionV relativeFrom="paragraph">
                  <wp:posOffset>147320</wp:posOffset>
                </wp:positionV>
                <wp:extent cx="752475" cy="266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EF1B8" id="Rounded Rectangle 4" o:spid="_x0000_s1026" style="position:absolute;margin-left:-5.25pt;margin-top:11.6pt;width:5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" filled="f" strokecolor="black [3213]" strokeweight="2pt"/>
            </w:pict>
          </mc:Fallback>
        </mc:AlternateContent>
      </w:r>
    </w:p>
    <w:p w:rsidR="00A961CC" w:rsidRPr="000A6542" w:rsidRDefault="00A961CC" w:rsidP="00A961CC">
      <w:pPr>
        <w:spacing w:after="0" w:line="240" w:lineRule="auto"/>
        <w:rPr>
          <w:rFonts w:ascii="Century Gothic" w:hAnsi="Century Gothic"/>
          <w:b/>
        </w:rPr>
      </w:pPr>
      <w:r w:rsidRPr="000A6542">
        <w:rPr>
          <w:rFonts w:ascii="Century Gothic" w:hAnsi="Century Gothic"/>
          <w:b/>
        </w:rPr>
        <w:t>Quartiles</w:t>
      </w: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The ________________ of a set of a data separates the data into two equal parts. Data can further be separated into quartiles. </w:t>
      </w: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Quartiles separate the original set of data into ____________ equal parts. Thus, each of these parts contains one – fourth of the data, or 25% of the data. </w:t>
      </w:r>
    </w:p>
    <w:p w:rsidR="008D42C7" w:rsidRPr="003C76C0" w:rsidRDefault="008D42C7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D42C7" w:rsidRPr="003C76C0" w:rsidRDefault="008D42C7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D42C7" w:rsidRPr="003C76C0" w:rsidRDefault="008D42C7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8D42C7" w:rsidP="00A961CC">
      <w:pPr>
        <w:spacing w:after="0" w:line="240" w:lineRule="auto"/>
        <w:jc w:val="center"/>
        <w:rPr>
          <w:rFonts w:ascii="Century Gothic" w:hAnsi="Century Gothic"/>
          <w:sz w:val="21"/>
          <w:szCs w:val="21"/>
        </w:rPr>
      </w:pPr>
      <w:r w:rsidRPr="003C76C0">
        <w:rPr>
          <w:noProof/>
          <w:color w:val="0000FF"/>
          <w:sz w:val="21"/>
          <w:szCs w:val="21"/>
        </w:rPr>
        <w:drawing>
          <wp:inline distT="0" distB="0" distL="0" distR="0" wp14:anchorId="07B95E4E" wp14:editId="6D63937A">
            <wp:extent cx="4467225" cy="781050"/>
            <wp:effectExtent l="0" t="0" r="9525" b="0"/>
            <wp:docPr id="3" name="irc_mi" descr="http://www.basic-mathematics.com/images/box-and-whisker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sic-mathematics.com/images/box-and-whisker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D42C7" w:rsidRPr="003C76C0" w:rsidRDefault="009D1C30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5D6D" wp14:editId="1D0CD1DA">
                <wp:simplePos x="0" y="0"/>
                <wp:positionH relativeFrom="column">
                  <wp:posOffset>-85725</wp:posOffset>
                </wp:positionH>
                <wp:positionV relativeFrom="paragraph">
                  <wp:posOffset>130175</wp:posOffset>
                </wp:positionV>
                <wp:extent cx="1733550" cy="3143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283987" id="Rounded Rectangle 5" o:spid="_x0000_s1026" style="position:absolute;margin-left:-6.75pt;margin-top:10.25pt;width:136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" filled="f" strokecolor="black [3213]" strokeweight="2pt"/>
            </w:pict>
          </mc:Fallback>
        </mc:AlternateContent>
      </w:r>
      <w:r w:rsidR="00D4072E" w:rsidRPr="003C76C0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AA060" wp14:editId="2DF7518D">
                <wp:simplePos x="0" y="0"/>
                <wp:positionH relativeFrom="column">
                  <wp:posOffset>-476250</wp:posOffset>
                </wp:positionH>
                <wp:positionV relativeFrom="paragraph">
                  <wp:posOffset>48260</wp:posOffset>
                </wp:positionV>
                <wp:extent cx="7877175" cy="9525"/>
                <wp:effectExtent l="38100" t="38100" r="66675" b="857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1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3CCDF" id="Straight Connector 2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3.8pt" to="582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" strokecolor="windowText" strokeweight="1.5pt">
                <v:shadow on="t" color="black" opacity="24903f" origin=",.5" offset="0,.55556mm"/>
              </v:line>
            </w:pict>
          </mc:Fallback>
        </mc:AlternateContent>
      </w:r>
    </w:p>
    <w:p w:rsidR="008D42C7" w:rsidRPr="000A6542" w:rsidRDefault="008D42C7" w:rsidP="00A961CC">
      <w:pPr>
        <w:spacing w:after="0" w:line="240" w:lineRule="auto"/>
        <w:rPr>
          <w:rFonts w:ascii="Century Gothic" w:hAnsi="Century Gothic"/>
          <w:b/>
        </w:rPr>
      </w:pPr>
      <w:r w:rsidRPr="000A6542">
        <w:rPr>
          <w:rFonts w:ascii="Century Gothic" w:hAnsi="Century Gothic"/>
          <w:b/>
        </w:rPr>
        <w:t>Five Number Summary</w:t>
      </w:r>
    </w:p>
    <w:p w:rsidR="008D42C7" w:rsidRPr="003C76C0" w:rsidRDefault="008D42C7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8D42C7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To create a box </w:t>
      </w:r>
      <w:r w:rsidR="00A961CC" w:rsidRPr="003C76C0">
        <w:rPr>
          <w:rFonts w:ascii="Century Gothic" w:hAnsi="Century Gothic"/>
          <w:sz w:val="21"/>
          <w:szCs w:val="21"/>
        </w:rPr>
        <w:t>plot, we need to know the ________</w:t>
      </w:r>
      <w:r w:rsidRPr="003C76C0">
        <w:rPr>
          <w:rFonts w:ascii="Century Gothic" w:hAnsi="Century Gothic"/>
          <w:sz w:val="21"/>
          <w:szCs w:val="21"/>
        </w:rPr>
        <w:t xml:space="preserve">   ___________   _________________.  </w:t>
      </w:r>
      <w:r w:rsidR="00A961CC" w:rsidRPr="003C76C0">
        <w:rPr>
          <w:rFonts w:ascii="Century Gothic" w:hAnsi="Century Gothic"/>
          <w:sz w:val="21"/>
          <w:szCs w:val="21"/>
        </w:rPr>
        <w:t>The Five Number Summary</w:t>
      </w:r>
      <w:r w:rsidRPr="003C76C0">
        <w:rPr>
          <w:rFonts w:ascii="Century Gothic" w:hAnsi="Century Gothic"/>
          <w:sz w:val="21"/>
          <w:szCs w:val="21"/>
        </w:rPr>
        <w:t xml:space="preserve"> consists of the following</w:t>
      </w:r>
      <w:r w:rsidR="00A961CC" w:rsidRPr="003C76C0">
        <w:rPr>
          <w:rFonts w:ascii="Century Gothic" w:hAnsi="Century Gothic"/>
          <w:sz w:val="21"/>
          <w:szCs w:val="21"/>
        </w:rPr>
        <w:t>:</w:t>
      </w: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A961CC" w:rsidP="008D42C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>Minimum:</w:t>
      </w: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A961CC" w:rsidP="008D42C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>Lower Quartile (Q1):</w:t>
      </w: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A961CC" w:rsidP="008D42C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>Median (Q2):</w:t>
      </w: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A961CC" w:rsidP="008D42C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>Upper Quartile (Q3):</w:t>
      </w: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A961CC" w:rsidP="008D42C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Maximum: </w:t>
      </w:r>
    </w:p>
    <w:p w:rsidR="008D42C7" w:rsidRPr="003C76C0" w:rsidRDefault="008D42C7" w:rsidP="008D42C7">
      <w:pPr>
        <w:pStyle w:val="ListParagraph"/>
        <w:rPr>
          <w:rFonts w:ascii="Century Gothic" w:hAnsi="Century Gothic"/>
          <w:sz w:val="21"/>
          <w:szCs w:val="21"/>
        </w:rPr>
      </w:pPr>
    </w:p>
    <w:p w:rsidR="008D42C7" w:rsidRPr="003C76C0" w:rsidRDefault="008D42C7" w:rsidP="008D42C7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  <w:r w:rsidRPr="003C76C0">
        <w:rPr>
          <w:rFonts w:ascii="Century Gothic" w:hAnsi="Century Gothic"/>
          <w:b/>
          <w:sz w:val="21"/>
          <w:szCs w:val="21"/>
        </w:rPr>
        <w:t>Find the five number summary for each data set listed below:</w:t>
      </w:r>
    </w:p>
    <w:p w:rsidR="008D42C7" w:rsidRPr="003C76C0" w:rsidRDefault="008D42C7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D42C7" w:rsidRPr="003C76C0" w:rsidRDefault="008D42C7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>a)  35, 35, 37, 40, 43, 56, 58, 58, 60</w:t>
      </w:r>
      <w:r w:rsidRPr="003C76C0">
        <w:rPr>
          <w:rFonts w:ascii="Century Gothic" w:hAnsi="Century Gothic"/>
          <w:sz w:val="21"/>
          <w:szCs w:val="21"/>
        </w:rPr>
        <w:tab/>
      </w:r>
      <w:r w:rsidRPr="003C76C0">
        <w:rPr>
          <w:rFonts w:ascii="Century Gothic" w:hAnsi="Century Gothic"/>
          <w:sz w:val="21"/>
          <w:szCs w:val="21"/>
        </w:rPr>
        <w:tab/>
        <w:t xml:space="preserve">             b) 85, 100, 97, 84, 73, 89, 73, 65, 50, 83</w:t>
      </w:r>
    </w:p>
    <w:p w:rsidR="008D42C7" w:rsidRPr="003C76C0" w:rsidRDefault="008D42C7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D42C7" w:rsidRPr="003C76C0" w:rsidRDefault="008D42C7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D42C7" w:rsidRPr="003C76C0" w:rsidRDefault="008D42C7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D42C7" w:rsidRPr="003C76C0" w:rsidRDefault="008D42C7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D42C7" w:rsidRPr="003C76C0" w:rsidRDefault="008D42C7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427624" w:rsidRPr="003C76C0" w:rsidRDefault="00427624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>c) 4, 6, 5, 6, 2, 7, 6, 8</w:t>
      </w:r>
      <w:r w:rsidRPr="003C76C0">
        <w:rPr>
          <w:rFonts w:ascii="Century Gothic" w:hAnsi="Century Gothic"/>
          <w:sz w:val="21"/>
          <w:szCs w:val="21"/>
        </w:rPr>
        <w:tab/>
      </w:r>
      <w:r w:rsidRPr="003C76C0">
        <w:rPr>
          <w:rFonts w:ascii="Century Gothic" w:hAnsi="Century Gothic"/>
          <w:sz w:val="21"/>
          <w:szCs w:val="21"/>
        </w:rPr>
        <w:tab/>
      </w:r>
      <w:r w:rsidRPr="003C76C0">
        <w:rPr>
          <w:rFonts w:ascii="Century Gothic" w:hAnsi="Century Gothic"/>
          <w:sz w:val="21"/>
          <w:szCs w:val="21"/>
        </w:rPr>
        <w:tab/>
      </w:r>
      <w:r w:rsidRPr="003C76C0">
        <w:rPr>
          <w:rFonts w:ascii="Century Gothic" w:hAnsi="Century Gothic"/>
          <w:sz w:val="21"/>
          <w:szCs w:val="21"/>
        </w:rPr>
        <w:tab/>
      </w:r>
      <w:r w:rsidRPr="003C76C0">
        <w:rPr>
          <w:rFonts w:ascii="Century Gothic" w:hAnsi="Century Gothic"/>
          <w:sz w:val="21"/>
          <w:szCs w:val="21"/>
        </w:rPr>
        <w:tab/>
        <w:t>d) 102, 78, 312, 170, 250, 40, 52, 38, 125</w:t>
      </w:r>
    </w:p>
    <w:p w:rsidR="00427624" w:rsidRPr="003C76C0" w:rsidRDefault="00427624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427624" w:rsidRPr="003C76C0" w:rsidRDefault="00427624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427624" w:rsidRDefault="00427624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3C76C0" w:rsidRDefault="003C76C0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3C76C0" w:rsidRPr="003C76C0" w:rsidRDefault="003C76C0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D42C7" w:rsidRPr="003C76C0" w:rsidRDefault="008D42C7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8D42C7" w:rsidP="00A961CC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B51B4" wp14:editId="1FAA28DB">
                <wp:simplePos x="0" y="0"/>
                <wp:positionH relativeFrom="column">
                  <wp:posOffset>-85724</wp:posOffset>
                </wp:positionH>
                <wp:positionV relativeFrom="paragraph">
                  <wp:posOffset>132080</wp:posOffset>
                </wp:positionV>
                <wp:extent cx="2628900" cy="3143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11B48D" id="Rounded Rectangle 6" o:spid="_x0000_s1026" style="position:absolute;margin-left:-6.75pt;margin-top:10.4pt;width:207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" filled="f" strokecolor="windowText" strokeweight="2pt"/>
            </w:pict>
          </mc:Fallback>
        </mc:AlternateContent>
      </w:r>
    </w:p>
    <w:p w:rsidR="00A961CC" w:rsidRPr="000A6542" w:rsidRDefault="008D42C7" w:rsidP="00A961CC">
      <w:pPr>
        <w:spacing w:after="0" w:line="240" w:lineRule="auto"/>
        <w:rPr>
          <w:rFonts w:ascii="Century Gothic" w:hAnsi="Century Gothic"/>
          <w:b/>
        </w:rPr>
      </w:pPr>
      <w:r w:rsidRPr="000A6542">
        <w:rPr>
          <w:rFonts w:ascii="Century Gothic" w:hAnsi="Century Gothic"/>
          <w:b/>
        </w:rPr>
        <w:t>Constructing</w:t>
      </w:r>
      <w:r w:rsidR="00D42E08" w:rsidRPr="000A6542">
        <w:rPr>
          <w:rFonts w:ascii="Century Gothic" w:hAnsi="Century Gothic"/>
          <w:b/>
        </w:rPr>
        <w:t xml:space="preserve"> a Box and Whisker P</w:t>
      </w:r>
      <w:r w:rsidR="00A961CC" w:rsidRPr="000A6542">
        <w:rPr>
          <w:rFonts w:ascii="Century Gothic" w:hAnsi="Century Gothic"/>
          <w:b/>
        </w:rPr>
        <w:t>lot</w:t>
      </w:r>
    </w:p>
    <w:p w:rsidR="00A961CC" w:rsidRPr="003C76C0" w:rsidRDefault="00A961CC" w:rsidP="00A961C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961CC" w:rsidRPr="003C76C0" w:rsidRDefault="00A961CC" w:rsidP="008D42C7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b/>
          <w:sz w:val="21"/>
          <w:szCs w:val="21"/>
        </w:rPr>
        <w:t>Ex</w:t>
      </w:r>
      <w:r w:rsidR="008D42C7" w:rsidRPr="003C76C0">
        <w:rPr>
          <w:rFonts w:ascii="Century Gothic" w:hAnsi="Century Gothic"/>
          <w:b/>
          <w:sz w:val="21"/>
          <w:szCs w:val="21"/>
        </w:rPr>
        <w:t xml:space="preserve"> </w:t>
      </w:r>
      <w:r w:rsidRPr="003C76C0">
        <w:rPr>
          <w:rFonts w:ascii="Century Gothic" w:hAnsi="Century Gothic"/>
          <w:b/>
          <w:sz w:val="21"/>
          <w:szCs w:val="21"/>
        </w:rPr>
        <w:t>1:</w:t>
      </w:r>
      <w:r w:rsidRPr="003C76C0">
        <w:rPr>
          <w:rFonts w:ascii="Century Gothic" w:hAnsi="Century Gothic"/>
          <w:sz w:val="21"/>
          <w:szCs w:val="21"/>
        </w:rPr>
        <w:t xml:space="preserve"> Construct a box and whisk</w:t>
      </w:r>
      <w:r w:rsidR="008D42C7" w:rsidRPr="003C76C0">
        <w:rPr>
          <w:rFonts w:ascii="Century Gothic" w:hAnsi="Century Gothic"/>
          <w:sz w:val="21"/>
          <w:szCs w:val="21"/>
        </w:rPr>
        <w:t>er plot for the following m</w:t>
      </w:r>
      <w:r w:rsidRPr="003C76C0">
        <w:rPr>
          <w:rFonts w:ascii="Century Gothic" w:hAnsi="Century Gothic"/>
          <w:sz w:val="21"/>
          <w:szCs w:val="21"/>
        </w:rPr>
        <w:t>ath test scores 80, 75, 90, 95, 65, 65, 80, 85, 70, 100</w:t>
      </w:r>
      <w:r w:rsidR="00091ED6" w:rsidRPr="003C76C0">
        <w:rPr>
          <w:rFonts w:ascii="Century Gothic" w:hAnsi="Century Gothic"/>
          <w:sz w:val="21"/>
          <w:szCs w:val="21"/>
        </w:rPr>
        <w:t>.</w:t>
      </w:r>
    </w:p>
    <w:p w:rsidR="00A961CC" w:rsidRPr="003C76C0" w:rsidRDefault="00A961CC" w:rsidP="00A961CC">
      <w:pPr>
        <w:spacing w:after="0" w:line="240" w:lineRule="auto"/>
        <w:ind w:firstLine="720"/>
        <w:rPr>
          <w:rFonts w:ascii="Century Gothic" w:hAnsi="Century Gothic"/>
          <w:sz w:val="21"/>
          <w:szCs w:val="21"/>
        </w:rPr>
      </w:pPr>
    </w:p>
    <w:p w:rsidR="00A961CC" w:rsidRPr="003C76C0" w:rsidRDefault="00A961CC" w:rsidP="00A961CC">
      <w:pPr>
        <w:spacing w:after="0" w:line="240" w:lineRule="auto"/>
        <w:ind w:firstLine="720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Step 1: Write the data in numerical order. </w:t>
      </w:r>
    </w:p>
    <w:p w:rsidR="00A961CC" w:rsidRPr="003C76C0" w:rsidRDefault="00A961CC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</w:rPr>
      </w:pPr>
    </w:p>
    <w:p w:rsidR="00A961CC" w:rsidRPr="003C76C0" w:rsidRDefault="00A961CC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br/>
        <w:t>Step 2: Find the five number summary</w:t>
      </w:r>
      <w:r w:rsidR="0060372F" w:rsidRPr="003C76C0">
        <w:rPr>
          <w:rFonts w:ascii="Century Gothic" w:hAnsi="Century Gothic"/>
          <w:sz w:val="21"/>
          <w:szCs w:val="21"/>
        </w:rPr>
        <w:t>.</w:t>
      </w:r>
    </w:p>
    <w:p w:rsidR="00A961CC" w:rsidRPr="003C76C0" w:rsidRDefault="00A961CC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</w:rPr>
      </w:pPr>
    </w:p>
    <w:p w:rsidR="008D42C7" w:rsidRPr="004F7712" w:rsidRDefault="008D42C7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  <w:lang w:val="es-CR"/>
        </w:rPr>
      </w:pPr>
      <w:r w:rsidRPr="004F7712">
        <w:rPr>
          <w:rFonts w:ascii="Century Gothic" w:hAnsi="Century Gothic"/>
          <w:sz w:val="21"/>
          <w:szCs w:val="21"/>
          <w:lang w:val="es-CR"/>
        </w:rPr>
        <w:t xml:space="preserve">Min:                       Q1: </w:t>
      </w:r>
      <w:r w:rsidRPr="004F7712">
        <w:rPr>
          <w:rFonts w:ascii="Century Gothic" w:hAnsi="Century Gothic"/>
          <w:sz w:val="21"/>
          <w:szCs w:val="21"/>
          <w:lang w:val="es-CR"/>
        </w:rPr>
        <w:tab/>
      </w:r>
      <w:r w:rsidRPr="004F7712">
        <w:rPr>
          <w:rFonts w:ascii="Century Gothic" w:hAnsi="Century Gothic"/>
          <w:sz w:val="21"/>
          <w:szCs w:val="21"/>
          <w:lang w:val="es-CR"/>
        </w:rPr>
        <w:tab/>
        <w:t>Median:</w:t>
      </w:r>
      <w:r w:rsidRPr="004F7712">
        <w:rPr>
          <w:rFonts w:ascii="Century Gothic" w:hAnsi="Century Gothic"/>
          <w:sz w:val="21"/>
          <w:szCs w:val="21"/>
          <w:lang w:val="es-CR"/>
        </w:rPr>
        <w:tab/>
      </w:r>
      <w:r w:rsidRPr="004F7712">
        <w:rPr>
          <w:rFonts w:ascii="Century Gothic" w:hAnsi="Century Gothic"/>
          <w:sz w:val="21"/>
          <w:szCs w:val="21"/>
          <w:lang w:val="es-CR"/>
        </w:rPr>
        <w:tab/>
        <w:t xml:space="preserve">Q3: </w:t>
      </w:r>
      <w:r w:rsidRPr="004F7712">
        <w:rPr>
          <w:rFonts w:ascii="Century Gothic" w:hAnsi="Century Gothic"/>
          <w:sz w:val="21"/>
          <w:szCs w:val="21"/>
          <w:lang w:val="es-CR"/>
        </w:rPr>
        <w:tab/>
      </w:r>
      <w:r w:rsidRPr="004F7712">
        <w:rPr>
          <w:rFonts w:ascii="Century Gothic" w:hAnsi="Century Gothic"/>
          <w:sz w:val="21"/>
          <w:szCs w:val="21"/>
          <w:lang w:val="es-CR"/>
        </w:rPr>
        <w:tab/>
        <w:t xml:space="preserve">Max: </w:t>
      </w:r>
    </w:p>
    <w:p w:rsidR="008D42C7" w:rsidRPr="004F7712" w:rsidRDefault="008D42C7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  <w:lang w:val="es-CR"/>
        </w:rPr>
      </w:pPr>
    </w:p>
    <w:p w:rsidR="008D42C7" w:rsidRPr="004F7712" w:rsidRDefault="008D42C7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  <w:lang w:val="es-CR"/>
        </w:rPr>
      </w:pPr>
    </w:p>
    <w:p w:rsidR="00A961CC" w:rsidRPr="003C76C0" w:rsidRDefault="00A961CC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Step 3: Place a circle above each </w:t>
      </w:r>
      <w:r w:rsidR="00D4072E" w:rsidRPr="003C76C0">
        <w:rPr>
          <w:rFonts w:ascii="Century Gothic" w:hAnsi="Century Gothic"/>
          <w:sz w:val="21"/>
          <w:szCs w:val="21"/>
        </w:rPr>
        <w:t>of these values on the number li</w:t>
      </w:r>
      <w:r w:rsidRPr="003C76C0">
        <w:rPr>
          <w:rFonts w:ascii="Century Gothic" w:hAnsi="Century Gothic"/>
          <w:sz w:val="21"/>
          <w:szCs w:val="21"/>
        </w:rPr>
        <w:t>ne.</w:t>
      </w:r>
    </w:p>
    <w:p w:rsidR="00D4072E" w:rsidRPr="003C76C0" w:rsidRDefault="00D4072E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</w:rPr>
      </w:pPr>
    </w:p>
    <w:p w:rsidR="008D42C7" w:rsidRPr="003C76C0" w:rsidRDefault="008D42C7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</w:rPr>
      </w:pPr>
    </w:p>
    <w:p w:rsidR="00D4072E" w:rsidRPr="003C76C0" w:rsidRDefault="00D4072E" w:rsidP="00D4072E">
      <w:pPr>
        <w:spacing w:after="0" w:line="240" w:lineRule="auto"/>
        <w:ind w:left="720"/>
        <w:jc w:val="center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w:drawing>
          <wp:inline distT="0" distB="0" distL="0" distR="0" wp14:anchorId="5DEE1174" wp14:editId="11207C50">
            <wp:extent cx="5200650" cy="561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397" w:rsidRDefault="00C14397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</w:rPr>
      </w:pPr>
    </w:p>
    <w:p w:rsidR="00A961CC" w:rsidRPr="003C76C0" w:rsidRDefault="00A961CC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Step 4: Draw a box around the first and third quartiles, draw a vertical line through the box at the median, and draw the whiskers (or lines) from each end of the box to the minimum and maximum value. </w:t>
      </w:r>
    </w:p>
    <w:p w:rsidR="00E84F5E" w:rsidRPr="003C76C0" w:rsidRDefault="00E84F5E" w:rsidP="00E84F5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E84F5E" w:rsidRPr="00C14397" w:rsidRDefault="00E84F5E" w:rsidP="00E84F5E">
      <w:pPr>
        <w:spacing w:line="240" w:lineRule="auto"/>
        <w:rPr>
          <w:rFonts w:ascii="Century Gothic" w:hAnsi="Century Gothic"/>
          <w:b/>
          <w:sz w:val="20"/>
          <w:szCs w:val="21"/>
        </w:rPr>
      </w:pPr>
      <w:r w:rsidRPr="00C14397">
        <w:rPr>
          <w:rFonts w:ascii="Century Gothic" w:hAnsi="Century Gothic"/>
          <w:b/>
          <w:sz w:val="20"/>
          <w:szCs w:val="21"/>
        </w:rPr>
        <w:t>Now answer the following questions about your box plot…</w:t>
      </w:r>
    </w:p>
    <w:p w:rsidR="00427624" w:rsidRPr="00C14397" w:rsidRDefault="00E84F5E" w:rsidP="00427624">
      <w:pPr>
        <w:pStyle w:val="ListParagraph"/>
        <w:numPr>
          <w:ilvl w:val="0"/>
          <w:numId w:val="2"/>
        </w:numPr>
        <w:spacing w:before="240" w:line="240" w:lineRule="auto"/>
        <w:rPr>
          <w:rFonts w:ascii="Century Gothic" w:hAnsi="Century Gothic"/>
          <w:sz w:val="20"/>
          <w:szCs w:val="21"/>
        </w:rPr>
      </w:pPr>
      <w:r w:rsidRPr="00C14397">
        <w:rPr>
          <w:rFonts w:ascii="Century Gothic" w:hAnsi="Century Gothic"/>
          <w:sz w:val="20"/>
          <w:szCs w:val="21"/>
        </w:rPr>
        <w:t xml:space="preserve">What percent of the data is below the median? </w:t>
      </w:r>
      <w:r w:rsidRPr="00C14397">
        <w:rPr>
          <w:rFonts w:ascii="Century Gothic" w:hAnsi="Century Gothic"/>
          <w:sz w:val="20"/>
          <w:szCs w:val="21"/>
        </w:rPr>
        <w:softHyphen/>
      </w:r>
    </w:p>
    <w:p w:rsidR="00427624" w:rsidRPr="00C14397" w:rsidRDefault="00427624" w:rsidP="00427624">
      <w:pPr>
        <w:pStyle w:val="ListParagraph"/>
        <w:spacing w:before="240" w:line="240" w:lineRule="auto"/>
        <w:rPr>
          <w:rFonts w:ascii="Century Gothic" w:hAnsi="Century Gothic"/>
          <w:sz w:val="20"/>
          <w:szCs w:val="21"/>
        </w:rPr>
      </w:pPr>
    </w:p>
    <w:p w:rsidR="00427624" w:rsidRPr="00C14397" w:rsidRDefault="00E84F5E" w:rsidP="00427624">
      <w:pPr>
        <w:pStyle w:val="ListParagraph"/>
        <w:numPr>
          <w:ilvl w:val="0"/>
          <w:numId w:val="2"/>
        </w:numPr>
        <w:spacing w:before="240" w:line="240" w:lineRule="auto"/>
        <w:rPr>
          <w:rFonts w:ascii="Century Gothic" w:hAnsi="Century Gothic"/>
          <w:sz w:val="20"/>
          <w:szCs w:val="21"/>
        </w:rPr>
      </w:pPr>
      <w:r w:rsidRPr="00C14397">
        <w:rPr>
          <w:rFonts w:ascii="Century Gothic" w:hAnsi="Century Gothic"/>
          <w:sz w:val="20"/>
          <w:szCs w:val="21"/>
        </w:rPr>
        <w:t>What percent of the data is below Q1 (Lower Quartile)?</w:t>
      </w:r>
      <w:r w:rsidR="00427624" w:rsidRPr="00C14397">
        <w:rPr>
          <w:rFonts w:ascii="Century Gothic" w:hAnsi="Century Gothic"/>
          <w:sz w:val="20"/>
          <w:szCs w:val="21"/>
        </w:rPr>
        <w:t xml:space="preserve"> What does this mean in the context of the problem?</w:t>
      </w:r>
    </w:p>
    <w:p w:rsidR="00427624" w:rsidRPr="00C14397" w:rsidRDefault="00427624" w:rsidP="00427624">
      <w:pPr>
        <w:pStyle w:val="ListParagraph"/>
        <w:spacing w:before="240" w:line="240" w:lineRule="auto"/>
        <w:rPr>
          <w:rFonts w:ascii="Century Gothic" w:hAnsi="Century Gothic"/>
          <w:sz w:val="20"/>
          <w:szCs w:val="21"/>
        </w:rPr>
      </w:pPr>
    </w:p>
    <w:p w:rsidR="00427624" w:rsidRPr="00C14397" w:rsidRDefault="00427624" w:rsidP="00427624">
      <w:pPr>
        <w:pStyle w:val="ListParagraph"/>
        <w:spacing w:before="240" w:line="240" w:lineRule="auto"/>
        <w:rPr>
          <w:rFonts w:ascii="Century Gothic" w:hAnsi="Century Gothic"/>
          <w:sz w:val="20"/>
          <w:szCs w:val="21"/>
        </w:rPr>
      </w:pPr>
    </w:p>
    <w:p w:rsidR="00427624" w:rsidRPr="00C14397" w:rsidRDefault="00E84F5E" w:rsidP="00427624">
      <w:pPr>
        <w:pStyle w:val="ListParagraph"/>
        <w:numPr>
          <w:ilvl w:val="0"/>
          <w:numId w:val="2"/>
        </w:numPr>
        <w:spacing w:before="240" w:line="240" w:lineRule="auto"/>
        <w:rPr>
          <w:rFonts w:ascii="Century Gothic" w:hAnsi="Century Gothic"/>
          <w:sz w:val="20"/>
          <w:szCs w:val="21"/>
        </w:rPr>
      </w:pPr>
      <w:r w:rsidRPr="00C14397">
        <w:rPr>
          <w:rFonts w:ascii="Century Gothic" w:hAnsi="Century Gothic"/>
          <w:sz w:val="20"/>
          <w:szCs w:val="21"/>
        </w:rPr>
        <w:t>What percent of the data is below Q3 (Upper Quartile)?</w:t>
      </w:r>
      <w:r w:rsidR="00427624" w:rsidRPr="00C14397">
        <w:rPr>
          <w:rFonts w:ascii="Century Gothic" w:hAnsi="Century Gothic"/>
          <w:sz w:val="20"/>
          <w:szCs w:val="21"/>
        </w:rPr>
        <w:t xml:space="preserve"> What does this mean in the context of the problem?</w:t>
      </w:r>
    </w:p>
    <w:p w:rsidR="00E84F5E" w:rsidRPr="00C14397" w:rsidRDefault="00E84F5E" w:rsidP="00427624">
      <w:pPr>
        <w:pStyle w:val="ListParagraph"/>
        <w:spacing w:before="240" w:line="240" w:lineRule="auto"/>
        <w:rPr>
          <w:rFonts w:ascii="Century Gothic" w:hAnsi="Century Gothic"/>
          <w:sz w:val="20"/>
          <w:szCs w:val="21"/>
        </w:rPr>
      </w:pPr>
    </w:p>
    <w:p w:rsidR="00427624" w:rsidRPr="00C14397" w:rsidRDefault="00427624" w:rsidP="00427624">
      <w:pPr>
        <w:pStyle w:val="ListParagraph"/>
        <w:spacing w:before="240" w:line="240" w:lineRule="auto"/>
        <w:rPr>
          <w:rFonts w:ascii="Century Gothic" w:hAnsi="Century Gothic"/>
          <w:sz w:val="20"/>
          <w:szCs w:val="21"/>
        </w:rPr>
      </w:pPr>
    </w:p>
    <w:p w:rsidR="00427624" w:rsidRPr="00C14397" w:rsidRDefault="00E84F5E" w:rsidP="00427624">
      <w:pPr>
        <w:pStyle w:val="ListParagraph"/>
        <w:numPr>
          <w:ilvl w:val="0"/>
          <w:numId w:val="2"/>
        </w:numPr>
        <w:spacing w:before="240" w:line="240" w:lineRule="auto"/>
        <w:rPr>
          <w:rFonts w:ascii="Century Gothic" w:hAnsi="Century Gothic"/>
          <w:sz w:val="20"/>
          <w:szCs w:val="21"/>
        </w:rPr>
      </w:pPr>
      <w:r w:rsidRPr="00C14397">
        <w:rPr>
          <w:rFonts w:ascii="Century Gothic" w:hAnsi="Century Gothic"/>
          <w:sz w:val="20"/>
          <w:szCs w:val="21"/>
        </w:rPr>
        <w:t>What percent of the data is above the median?</w:t>
      </w:r>
      <w:r w:rsidR="00427624" w:rsidRPr="00C14397">
        <w:rPr>
          <w:rFonts w:ascii="Century Gothic" w:hAnsi="Century Gothic"/>
          <w:sz w:val="20"/>
          <w:szCs w:val="21"/>
        </w:rPr>
        <w:t xml:space="preserve"> What does this mean in the context of the problem?</w:t>
      </w:r>
    </w:p>
    <w:p w:rsidR="00E84F5E" w:rsidRPr="00C14397" w:rsidRDefault="00E84F5E" w:rsidP="00427624">
      <w:pPr>
        <w:pStyle w:val="ListParagraph"/>
        <w:spacing w:before="240" w:line="240" w:lineRule="auto"/>
        <w:rPr>
          <w:rFonts w:ascii="Century Gothic" w:hAnsi="Century Gothic"/>
          <w:sz w:val="20"/>
          <w:szCs w:val="21"/>
        </w:rPr>
      </w:pPr>
    </w:p>
    <w:p w:rsidR="003C76C0" w:rsidRPr="00C14397" w:rsidRDefault="003C76C0" w:rsidP="00427624">
      <w:pPr>
        <w:pStyle w:val="ListParagraph"/>
        <w:spacing w:before="240" w:line="240" w:lineRule="auto"/>
        <w:rPr>
          <w:rFonts w:ascii="Century Gothic" w:hAnsi="Century Gothic"/>
          <w:sz w:val="20"/>
          <w:szCs w:val="21"/>
        </w:rPr>
      </w:pPr>
    </w:p>
    <w:p w:rsidR="00427624" w:rsidRPr="00C14397" w:rsidRDefault="00E84F5E" w:rsidP="00427624">
      <w:pPr>
        <w:pStyle w:val="ListParagraph"/>
        <w:numPr>
          <w:ilvl w:val="0"/>
          <w:numId w:val="2"/>
        </w:numPr>
        <w:spacing w:before="240" w:line="240" w:lineRule="auto"/>
        <w:rPr>
          <w:rFonts w:ascii="Century Gothic" w:hAnsi="Century Gothic"/>
          <w:sz w:val="20"/>
          <w:szCs w:val="21"/>
        </w:rPr>
      </w:pPr>
      <w:r w:rsidRPr="00C14397">
        <w:rPr>
          <w:rFonts w:ascii="Century Gothic" w:hAnsi="Century Gothic"/>
          <w:sz w:val="20"/>
          <w:szCs w:val="21"/>
        </w:rPr>
        <w:t>What percent of the data is above Q1?</w:t>
      </w:r>
      <w:r w:rsidR="00427624" w:rsidRPr="00C14397">
        <w:rPr>
          <w:rFonts w:ascii="Century Gothic" w:hAnsi="Century Gothic"/>
          <w:sz w:val="20"/>
          <w:szCs w:val="21"/>
        </w:rPr>
        <w:t xml:space="preserve"> What does this mean in the context of the problem?</w:t>
      </w:r>
    </w:p>
    <w:p w:rsidR="00E84F5E" w:rsidRPr="00C14397" w:rsidRDefault="00E84F5E" w:rsidP="00427624">
      <w:pPr>
        <w:pStyle w:val="ListParagraph"/>
        <w:spacing w:before="240" w:line="240" w:lineRule="auto"/>
        <w:rPr>
          <w:rFonts w:ascii="Century Gothic" w:hAnsi="Century Gothic"/>
          <w:sz w:val="20"/>
          <w:szCs w:val="21"/>
        </w:rPr>
      </w:pPr>
    </w:p>
    <w:p w:rsidR="003C76C0" w:rsidRPr="00C14397" w:rsidRDefault="003C76C0" w:rsidP="00427624">
      <w:pPr>
        <w:pStyle w:val="ListParagraph"/>
        <w:spacing w:before="240" w:line="240" w:lineRule="auto"/>
        <w:rPr>
          <w:rFonts w:ascii="Century Gothic" w:hAnsi="Century Gothic"/>
          <w:sz w:val="20"/>
          <w:szCs w:val="21"/>
        </w:rPr>
      </w:pPr>
    </w:p>
    <w:p w:rsidR="00427624" w:rsidRPr="00C14397" w:rsidRDefault="00E84F5E" w:rsidP="00427624">
      <w:pPr>
        <w:pStyle w:val="ListParagraph"/>
        <w:numPr>
          <w:ilvl w:val="0"/>
          <w:numId w:val="2"/>
        </w:numPr>
        <w:spacing w:before="240" w:line="240" w:lineRule="auto"/>
        <w:rPr>
          <w:rFonts w:ascii="Century Gothic" w:hAnsi="Century Gothic"/>
          <w:sz w:val="20"/>
          <w:szCs w:val="21"/>
        </w:rPr>
      </w:pPr>
      <w:r w:rsidRPr="00C14397">
        <w:rPr>
          <w:rFonts w:ascii="Century Gothic" w:hAnsi="Century Gothic"/>
          <w:sz w:val="20"/>
          <w:szCs w:val="21"/>
        </w:rPr>
        <w:t>What percent of the data is above Q3?</w:t>
      </w:r>
      <w:r w:rsidR="00427624" w:rsidRPr="00C14397">
        <w:rPr>
          <w:rFonts w:ascii="Century Gothic" w:hAnsi="Century Gothic"/>
          <w:sz w:val="20"/>
          <w:szCs w:val="21"/>
        </w:rPr>
        <w:t xml:space="preserve"> What does this mean in the context of the problem?</w:t>
      </w:r>
    </w:p>
    <w:p w:rsidR="00E84F5E" w:rsidRPr="00C14397" w:rsidRDefault="00E84F5E" w:rsidP="00427624">
      <w:pPr>
        <w:pStyle w:val="ListParagraph"/>
        <w:spacing w:before="240" w:line="240" w:lineRule="auto"/>
        <w:rPr>
          <w:rFonts w:ascii="Century Gothic" w:hAnsi="Century Gothic"/>
          <w:sz w:val="20"/>
          <w:szCs w:val="21"/>
        </w:rPr>
      </w:pPr>
    </w:p>
    <w:p w:rsidR="003C76C0" w:rsidRPr="00C14397" w:rsidRDefault="003C76C0" w:rsidP="00427624">
      <w:pPr>
        <w:pStyle w:val="ListParagraph"/>
        <w:spacing w:before="240" w:line="240" w:lineRule="auto"/>
        <w:rPr>
          <w:rFonts w:ascii="Century Gothic" w:hAnsi="Century Gothic"/>
          <w:sz w:val="20"/>
          <w:szCs w:val="21"/>
        </w:rPr>
      </w:pPr>
    </w:p>
    <w:p w:rsidR="00427624" w:rsidRPr="00C14397" w:rsidRDefault="00E84F5E" w:rsidP="00427624">
      <w:pPr>
        <w:pStyle w:val="ListParagraph"/>
        <w:numPr>
          <w:ilvl w:val="0"/>
          <w:numId w:val="2"/>
        </w:numPr>
        <w:spacing w:before="240" w:line="240" w:lineRule="auto"/>
        <w:rPr>
          <w:rFonts w:ascii="Century Gothic" w:hAnsi="Century Gothic"/>
          <w:sz w:val="20"/>
          <w:szCs w:val="21"/>
        </w:rPr>
      </w:pPr>
      <w:r w:rsidRPr="00C14397">
        <w:rPr>
          <w:rFonts w:ascii="Century Gothic" w:hAnsi="Century Gothic"/>
          <w:sz w:val="20"/>
          <w:szCs w:val="21"/>
        </w:rPr>
        <w:t>What percent of the data is in the box?</w:t>
      </w:r>
      <w:r w:rsidR="00427624" w:rsidRPr="00C14397">
        <w:rPr>
          <w:rFonts w:ascii="Century Gothic" w:hAnsi="Century Gothic"/>
          <w:sz w:val="20"/>
          <w:szCs w:val="21"/>
        </w:rPr>
        <w:t xml:space="preserve"> What does this mean in the context of the problem?</w:t>
      </w:r>
    </w:p>
    <w:p w:rsidR="003C76C0" w:rsidRPr="003C76C0" w:rsidRDefault="003C76C0" w:rsidP="00D4072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D42C7" w:rsidRDefault="00D4072E" w:rsidP="00D4072E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b/>
          <w:sz w:val="21"/>
          <w:szCs w:val="21"/>
        </w:rPr>
        <w:t>Ex 2:</w:t>
      </w:r>
      <w:r w:rsidRPr="003C76C0">
        <w:rPr>
          <w:rFonts w:ascii="Century Gothic" w:hAnsi="Century Gothic"/>
          <w:sz w:val="21"/>
          <w:szCs w:val="21"/>
        </w:rPr>
        <w:t xml:space="preserve">  Construct a box plot for the following data set  85, 100, 97, 84, 73, 89, 73, 65, 50, 83, 79, 92, 78, 10</w:t>
      </w:r>
    </w:p>
    <w:p w:rsidR="00C14397" w:rsidRPr="003C76C0" w:rsidRDefault="00C14397" w:rsidP="00D4072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D4072E" w:rsidRDefault="00D4072E" w:rsidP="00D4072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C14397" w:rsidRPr="003C76C0" w:rsidRDefault="00466076" w:rsidP="00D4072E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w:drawing>
          <wp:inline distT="0" distB="0" distL="0" distR="0" wp14:anchorId="75CF44A3" wp14:editId="2B892790">
            <wp:extent cx="5200650" cy="561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2E" w:rsidRPr="003C76C0" w:rsidRDefault="00D4072E" w:rsidP="003C76C0">
      <w:pPr>
        <w:spacing w:after="0" w:line="240" w:lineRule="auto"/>
        <w:jc w:val="center"/>
        <w:rPr>
          <w:rFonts w:ascii="Century Gothic" w:hAnsi="Century Gothic"/>
          <w:sz w:val="21"/>
          <w:szCs w:val="21"/>
        </w:rPr>
      </w:pPr>
    </w:p>
    <w:p w:rsidR="000B77E8" w:rsidRPr="00427624" w:rsidRDefault="000B77E8" w:rsidP="000B77E8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Box and Whisker Plot </w:t>
      </w:r>
      <w:r w:rsidRPr="00427624">
        <w:rPr>
          <w:rFonts w:ascii="Century Gothic" w:hAnsi="Century Gothic"/>
          <w:b/>
        </w:rPr>
        <w:t>- Homework #1</w:t>
      </w:r>
    </w:p>
    <w:p w:rsidR="000B77E8" w:rsidRPr="00427624" w:rsidRDefault="000B77E8" w:rsidP="000B77E8">
      <w:pPr>
        <w:spacing w:after="0" w:line="240" w:lineRule="auto"/>
        <w:jc w:val="both"/>
        <w:rPr>
          <w:rFonts w:ascii="Century Gothic" w:hAnsi="Century Gothic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1. Create a box and whisker plot using this data: 14, 6, 13, 17, 1, 12, 9, 18.  </w:t>
      </w:r>
      <w:r w:rsidRPr="003C76C0">
        <w:rPr>
          <w:rFonts w:ascii="Century Gothic" w:hAnsi="Century Gothic"/>
          <w:b/>
          <w:sz w:val="21"/>
          <w:szCs w:val="21"/>
        </w:rPr>
        <w:t>Show all your work when finding the Five Number Summary.</w:t>
      </w:r>
      <w:r w:rsidRPr="003C76C0">
        <w:rPr>
          <w:rFonts w:ascii="Century Gothic" w:hAnsi="Century Gothic"/>
          <w:sz w:val="21"/>
          <w:szCs w:val="21"/>
        </w:rPr>
        <w:t xml:space="preserve"> </w:t>
      </w: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Default="000B77E8" w:rsidP="000B77E8">
      <w:pPr>
        <w:spacing w:after="0" w:line="240" w:lineRule="auto"/>
        <w:jc w:val="center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w:drawing>
          <wp:inline distT="0" distB="0" distL="0" distR="0" wp14:anchorId="33CAF735" wp14:editId="0C7A741D">
            <wp:extent cx="5200650" cy="561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E8" w:rsidRPr="003C76C0" w:rsidRDefault="000B77E8" w:rsidP="000B77E8">
      <w:pPr>
        <w:spacing w:after="0" w:line="240" w:lineRule="auto"/>
        <w:jc w:val="center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2. Create a box and whisker plot using this data: 77, 99, 112, 85, 117, 68, 63. </w:t>
      </w:r>
      <w:r w:rsidRPr="003C76C0">
        <w:rPr>
          <w:rFonts w:ascii="Century Gothic" w:hAnsi="Century Gothic"/>
          <w:b/>
          <w:sz w:val="21"/>
          <w:szCs w:val="21"/>
        </w:rPr>
        <w:t>Show all your work when finding the Five Number Summary.</w:t>
      </w: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Default="000B77E8" w:rsidP="000B77E8">
      <w:pPr>
        <w:spacing w:after="0" w:line="240" w:lineRule="auto"/>
        <w:jc w:val="center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w:drawing>
          <wp:inline distT="0" distB="0" distL="0" distR="0" wp14:anchorId="50C5376E" wp14:editId="38EC47F6">
            <wp:extent cx="5200650" cy="561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E8" w:rsidRPr="003C76C0" w:rsidRDefault="000B77E8" w:rsidP="000B77E8">
      <w:pPr>
        <w:spacing w:after="0" w:line="240" w:lineRule="auto"/>
        <w:jc w:val="center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b/>
          <w:bCs/>
          <w:sz w:val="21"/>
          <w:szCs w:val="21"/>
        </w:rPr>
      </w:pPr>
      <w:r w:rsidRPr="003C76C0">
        <w:rPr>
          <w:rFonts w:ascii="Century Gothic" w:hAnsi="Century Gothic"/>
          <w:b/>
          <w:bCs/>
          <w:sz w:val="21"/>
          <w:szCs w:val="21"/>
        </w:rPr>
        <w:t>3. The box-and-whisker plots below show a class’ test scores for two tests. What conclusions can you make?</w:t>
      </w: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b/>
          <w:bCs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3C76C0">
        <w:rPr>
          <w:rFonts w:ascii="Century Gothic" w:hAnsi="Century Gothic"/>
          <w:b/>
          <w:bCs/>
          <w:noProof/>
          <w:sz w:val="21"/>
          <w:szCs w:val="21"/>
        </w:rPr>
        <w:drawing>
          <wp:inline distT="0" distB="0" distL="0" distR="0" wp14:anchorId="5B916967" wp14:editId="748587BB">
            <wp:extent cx="4562475" cy="131076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31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  <w:r w:rsidRPr="003C76C0">
        <w:rPr>
          <w:sz w:val="21"/>
          <w:szCs w:val="21"/>
        </w:rPr>
        <w:t xml:space="preserve">The _____________________ are the same for both tests. </w:t>
      </w: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  <w:r w:rsidRPr="003C76C0">
        <w:rPr>
          <w:sz w:val="21"/>
          <w:szCs w:val="21"/>
        </w:rPr>
        <w:t xml:space="preserve">The median for the second test is _______________ than the median for the first test. </w:t>
      </w: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  <w:r w:rsidRPr="003C76C0">
        <w:rPr>
          <w:sz w:val="21"/>
          <w:szCs w:val="21"/>
        </w:rPr>
        <w:t xml:space="preserve">The ____________________ for the first test is the same as the ______________ for the second test. </w:t>
      </w: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  <w:r w:rsidRPr="003C76C0">
        <w:rPr>
          <w:sz w:val="21"/>
          <w:szCs w:val="21"/>
        </w:rPr>
        <w:t xml:space="preserve">The scores for the ________________ are more spread out than the scores for the _____________. </w:t>
      </w:r>
    </w:p>
    <w:p w:rsidR="000B77E8" w:rsidRDefault="000B77E8" w:rsidP="000B77E8">
      <w:pPr>
        <w:pStyle w:val="Default"/>
        <w:rPr>
          <w:rFonts w:cs="Calibri"/>
          <w:sz w:val="21"/>
          <w:szCs w:val="21"/>
        </w:rPr>
      </w:pPr>
    </w:p>
    <w:p w:rsidR="000B77E8" w:rsidRPr="003C76C0" w:rsidRDefault="000B77E8" w:rsidP="000B77E8">
      <w:pPr>
        <w:pStyle w:val="Defaul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What is the Five Number Summary for Test 1? Test 2?</w:t>
      </w:r>
    </w:p>
    <w:p w:rsidR="000B77E8" w:rsidRDefault="000B77E8" w:rsidP="000B77E8">
      <w:pPr>
        <w:pStyle w:val="Default"/>
        <w:rPr>
          <w:rFonts w:cs="Calibri"/>
          <w:sz w:val="21"/>
          <w:szCs w:val="21"/>
        </w:rPr>
      </w:pPr>
    </w:p>
    <w:p w:rsidR="000B77E8" w:rsidRDefault="000B77E8" w:rsidP="000B77E8">
      <w:pPr>
        <w:pStyle w:val="Default"/>
        <w:rPr>
          <w:rFonts w:cs="Calibri"/>
          <w:sz w:val="21"/>
          <w:szCs w:val="21"/>
        </w:rPr>
      </w:pPr>
    </w:p>
    <w:p w:rsidR="000B77E8" w:rsidRDefault="000B77E8" w:rsidP="000B77E8">
      <w:pPr>
        <w:pStyle w:val="Default"/>
        <w:rPr>
          <w:rFonts w:cs="Calibri"/>
          <w:sz w:val="21"/>
          <w:szCs w:val="21"/>
        </w:rPr>
      </w:pPr>
    </w:p>
    <w:p w:rsidR="000B77E8" w:rsidRDefault="000B77E8" w:rsidP="000B77E8">
      <w:pPr>
        <w:pStyle w:val="Default"/>
        <w:rPr>
          <w:rFonts w:cs="Calibri"/>
          <w:sz w:val="21"/>
          <w:szCs w:val="21"/>
        </w:rPr>
      </w:pPr>
    </w:p>
    <w:p w:rsidR="000B77E8" w:rsidRDefault="000B77E8" w:rsidP="000B77E8">
      <w:pPr>
        <w:pStyle w:val="Default"/>
        <w:rPr>
          <w:rFonts w:cs="Calibri"/>
          <w:sz w:val="21"/>
          <w:szCs w:val="21"/>
        </w:rPr>
      </w:pPr>
    </w:p>
    <w:p w:rsidR="000B77E8" w:rsidRPr="003C76C0" w:rsidRDefault="000B77E8" w:rsidP="000B77E8">
      <w:pPr>
        <w:pStyle w:val="Default"/>
        <w:rPr>
          <w:rFonts w:cs="Calibri"/>
          <w:sz w:val="21"/>
          <w:szCs w:val="21"/>
        </w:rPr>
      </w:pPr>
      <w:r w:rsidRPr="003C76C0">
        <w:rPr>
          <w:rFonts w:cs="Calibri"/>
          <w:sz w:val="21"/>
          <w:szCs w:val="21"/>
        </w:rPr>
        <w:t>Find the range for both tests. Which test had a higher range</w:t>
      </w:r>
      <w:r>
        <w:rPr>
          <w:rFonts w:cs="Calibri"/>
          <w:sz w:val="21"/>
          <w:szCs w:val="21"/>
        </w:rPr>
        <w:t xml:space="preserve"> of scores</w:t>
      </w:r>
      <w:r w:rsidRPr="003C76C0">
        <w:rPr>
          <w:rFonts w:cs="Calibri"/>
          <w:sz w:val="21"/>
          <w:szCs w:val="21"/>
        </w:rPr>
        <w:t xml:space="preserve">? </w:t>
      </w:r>
      <w:r>
        <w:rPr>
          <w:rFonts w:cs="Calibri"/>
          <w:sz w:val="21"/>
          <w:szCs w:val="21"/>
        </w:rPr>
        <w:t>Explain what this means.</w:t>
      </w:r>
    </w:p>
    <w:p w:rsidR="000B77E8" w:rsidRDefault="000B77E8" w:rsidP="000B77E8">
      <w:pPr>
        <w:pStyle w:val="Default"/>
        <w:rPr>
          <w:rFonts w:cs="Calibri"/>
          <w:sz w:val="21"/>
          <w:szCs w:val="21"/>
        </w:rPr>
      </w:pPr>
    </w:p>
    <w:p w:rsidR="000B77E8" w:rsidRDefault="000B77E8" w:rsidP="000B77E8">
      <w:pPr>
        <w:pStyle w:val="Default"/>
        <w:rPr>
          <w:rFonts w:cs="Calibri"/>
          <w:sz w:val="21"/>
          <w:szCs w:val="21"/>
        </w:rPr>
      </w:pPr>
    </w:p>
    <w:p w:rsidR="000B77E8" w:rsidRDefault="000B77E8" w:rsidP="000B77E8">
      <w:pPr>
        <w:pStyle w:val="Default"/>
        <w:rPr>
          <w:rFonts w:cs="Calibri"/>
          <w:sz w:val="21"/>
          <w:szCs w:val="21"/>
        </w:rPr>
      </w:pPr>
    </w:p>
    <w:p w:rsidR="000B77E8" w:rsidRPr="003C76C0" w:rsidRDefault="000B77E8" w:rsidP="000B77E8">
      <w:pPr>
        <w:pStyle w:val="Default"/>
        <w:rPr>
          <w:b/>
          <w:sz w:val="21"/>
          <w:szCs w:val="21"/>
        </w:rPr>
      </w:pPr>
      <w:r w:rsidRPr="003C76C0">
        <w:rPr>
          <w:b/>
          <w:sz w:val="21"/>
          <w:szCs w:val="21"/>
        </w:rPr>
        <w:lastRenderedPageBreak/>
        <w:t>4. For the following data, calculate the desire</w:t>
      </w:r>
      <w:r>
        <w:rPr>
          <w:b/>
          <w:sz w:val="21"/>
          <w:szCs w:val="21"/>
        </w:rPr>
        <w:t>d</w:t>
      </w:r>
      <w:r w:rsidRPr="003C76C0">
        <w:rPr>
          <w:b/>
          <w:sz w:val="21"/>
          <w:szCs w:val="21"/>
        </w:rPr>
        <w:t xml:space="preserve"> information. Then, create box-and-whisker plot </w:t>
      </w:r>
    </w:p>
    <w:p w:rsidR="000B77E8" w:rsidRPr="003C76C0" w:rsidRDefault="000B77E8" w:rsidP="000B77E8">
      <w:pPr>
        <w:pStyle w:val="Default"/>
        <w:jc w:val="center"/>
        <w:rPr>
          <w:b/>
          <w:sz w:val="21"/>
          <w:szCs w:val="21"/>
        </w:rPr>
      </w:pPr>
      <w:r w:rsidRPr="003C76C0">
        <w:rPr>
          <w:b/>
          <w:sz w:val="21"/>
          <w:szCs w:val="21"/>
        </w:rPr>
        <w:t>19, 27, 19, 24, 21, 20, 23, 29, 25, 26, 33</w:t>
      </w: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Default="000B77E8" w:rsidP="000B77E8">
      <w:pPr>
        <w:pStyle w:val="Default"/>
        <w:rPr>
          <w:sz w:val="21"/>
          <w:szCs w:val="21"/>
        </w:rPr>
      </w:pPr>
      <w:r w:rsidRPr="003C76C0">
        <w:rPr>
          <w:sz w:val="21"/>
          <w:szCs w:val="21"/>
        </w:rPr>
        <w:t xml:space="preserve">Order the numbers from least to greatest:  </w:t>
      </w:r>
    </w:p>
    <w:p w:rsidR="00097F19" w:rsidRPr="003C76C0" w:rsidRDefault="00097F19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  <w:r w:rsidRPr="003C76C0">
        <w:rPr>
          <w:sz w:val="21"/>
          <w:szCs w:val="21"/>
        </w:rPr>
        <w:t>Minimum:</w:t>
      </w:r>
      <w:r w:rsidRPr="003C76C0">
        <w:rPr>
          <w:sz w:val="21"/>
          <w:szCs w:val="21"/>
        </w:rPr>
        <w:tab/>
      </w:r>
      <w:r w:rsidRPr="003C76C0">
        <w:rPr>
          <w:sz w:val="21"/>
          <w:szCs w:val="21"/>
        </w:rPr>
        <w:tab/>
      </w:r>
      <w:r w:rsidRPr="003C76C0">
        <w:rPr>
          <w:sz w:val="21"/>
          <w:szCs w:val="21"/>
        </w:rPr>
        <w:tab/>
        <w:t>Lower Quartile:</w:t>
      </w:r>
      <w:r w:rsidRPr="003C76C0">
        <w:rPr>
          <w:sz w:val="21"/>
          <w:szCs w:val="21"/>
        </w:rPr>
        <w:tab/>
      </w:r>
      <w:r w:rsidRPr="003C76C0">
        <w:rPr>
          <w:sz w:val="21"/>
          <w:szCs w:val="21"/>
        </w:rPr>
        <w:tab/>
        <w:t xml:space="preserve">    Median: </w:t>
      </w:r>
      <w:r w:rsidRPr="003C76C0">
        <w:rPr>
          <w:sz w:val="21"/>
          <w:szCs w:val="21"/>
        </w:rPr>
        <w:tab/>
      </w:r>
      <w:r w:rsidRPr="003C76C0">
        <w:rPr>
          <w:sz w:val="21"/>
          <w:szCs w:val="21"/>
        </w:rPr>
        <w:tab/>
        <w:t xml:space="preserve">       Upper Quartile:</w:t>
      </w:r>
      <w:r w:rsidRPr="003C76C0">
        <w:rPr>
          <w:sz w:val="21"/>
          <w:szCs w:val="21"/>
        </w:rPr>
        <w:tab/>
      </w:r>
    </w:p>
    <w:p w:rsidR="000B77E8" w:rsidRDefault="000B77E8" w:rsidP="000B77E8">
      <w:pPr>
        <w:pStyle w:val="Default"/>
        <w:rPr>
          <w:sz w:val="21"/>
          <w:szCs w:val="21"/>
        </w:rPr>
      </w:pPr>
    </w:p>
    <w:p w:rsidR="00097F19" w:rsidRPr="003C76C0" w:rsidRDefault="00097F19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  <w:r w:rsidRPr="003C76C0">
        <w:rPr>
          <w:sz w:val="21"/>
          <w:szCs w:val="21"/>
        </w:rPr>
        <w:t>Maximum:</w:t>
      </w:r>
      <w:r w:rsidRPr="003C76C0">
        <w:rPr>
          <w:sz w:val="21"/>
          <w:szCs w:val="21"/>
        </w:rPr>
        <w:tab/>
      </w:r>
      <w:r w:rsidRPr="003C76C0">
        <w:rPr>
          <w:sz w:val="21"/>
          <w:szCs w:val="21"/>
        </w:rPr>
        <w:tab/>
      </w:r>
      <w:r w:rsidRPr="003C76C0">
        <w:rPr>
          <w:sz w:val="21"/>
          <w:szCs w:val="21"/>
        </w:rPr>
        <w:tab/>
      </w:r>
      <w:r w:rsidRPr="003C76C0">
        <w:rPr>
          <w:sz w:val="21"/>
          <w:szCs w:val="21"/>
        </w:rPr>
        <w:tab/>
        <w:t>Range:</w:t>
      </w:r>
      <w:r w:rsidRPr="003C76C0">
        <w:rPr>
          <w:sz w:val="21"/>
          <w:szCs w:val="21"/>
        </w:rPr>
        <w:tab/>
      </w:r>
      <w:r w:rsidRPr="003C76C0">
        <w:rPr>
          <w:sz w:val="21"/>
          <w:szCs w:val="21"/>
        </w:rPr>
        <w:tab/>
        <w:t xml:space="preserve">   Interquartile Range:</w:t>
      </w: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center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w:drawing>
          <wp:inline distT="0" distB="0" distL="0" distR="0" wp14:anchorId="41B4FFAE" wp14:editId="57C17BAB">
            <wp:extent cx="5200650" cy="561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E8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97F19" w:rsidRDefault="00097F19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97F19" w:rsidRPr="003C76C0" w:rsidRDefault="00097F19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  <w:r w:rsidRPr="003C76C0">
        <w:rPr>
          <w:rFonts w:ascii="Century Gothic" w:hAnsi="Century Gothic"/>
          <w:b/>
          <w:sz w:val="21"/>
          <w:szCs w:val="21"/>
        </w:rPr>
        <w:t>5. The box-and-whisker plots show the weights of electric handheld power blowers and gasoline handheld power blowers.</w:t>
      </w:r>
    </w:p>
    <w:p w:rsidR="000B77E8" w:rsidRPr="003C76C0" w:rsidRDefault="000B77E8" w:rsidP="000B77E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3C76C0" w:rsidRDefault="000B77E8" w:rsidP="000B77E8">
      <w:pPr>
        <w:spacing w:after="0" w:line="240" w:lineRule="auto"/>
        <w:jc w:val="center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w:drawing>
          <wp:inline distT="0" distB="0" distL="0" distR="0" wp14:anchorId="34B23792" wp14:editId="340ABDD2">
            <wp:extent cx="46005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  <w:r w:rsidRPr="003C76C0">
        <w:rPr>
          <w:sz w:val="21"/>
          <w:szCs w:val="21"/>
        </w:rPr>
        <w:t xml:space="preserve">a) </w:t>
      </w:r>
      <w:r w:rsidRPr="003C76C0">
        <w:rPr>
          <w:bCs/>
          <w:sz w:val="21"/>
          <w:szCs w:val="21"/>
        </w:rPr>
        <w:t xml:space="preserve">Compare </w:t>
      </w:r>
      <w:r w:rsidRPr="003C76C0">
        <w:rPr>
          <w:sz w:val="21"/>
          <w:szCs w:val="21"/>
        </w:rPr>
        <w:t xml:space="preserve">the median, range, and interquartile range for the two types of blowers. </w:t>
      </w: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  <w:r w:rsidRPr="003C76C0">
        <w:rPr>
          <w:sz w:val="21"/>
          <w:szCs w:val="21"/>
        </w:rPr>
        <w:t xml:space="preserve">b) About what percent of electric blowers are less than 7.5 pounds? </w:t>
      </w: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  <w:r w:rsidRPr="003C76C0">
        <w:rPr>
          <w:sz w:val="21"/>
          <w:szCs w:val="21"/>
        </w:rPr>
        <w:t xml:space="preserve">c) About what percent of gasoline blowers are more than 10.5 pounds? </w:t>
      </w: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</w:p>
    <w:p w:rsidR="000B77E8" w:rsidRPr="003C76C0" w:rsidRDefault="000B77E8" w:rsidP="000B77E8">
      <w:pPr>
        <w:pStyle w:val="Default"/>
        <w:rPr>
          <w:sz w:val="21"/>
          <w:szCs w:val="21"/>
        </w:rPr>
      </w:pPr>
      <w:r w:rsidRPr="003C76C0">
        <w:rPr>
          <w:sz w:val="21"/>
          <w:szCs w:val="21"/>
        </w:rPr>
        <w:t xml:space="preserve">d) Which type of blower would you say is the “lighter” blower? Explain. </w:t>
      </w:r>
    </w:p>
    <w:p w:rsidR="000B77E8" w:rsidRDefault="000B77E8" w:rsidP="000B77E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0B77E8" w:rsidRDefault="000B77E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0B77E8" w:rsidRDefault="000B77E8" w:rsidP="000B77E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C76C0">
        <w:rPr>
          <w:noProof/>
          <w:color w:val="0000FF"/>
          <w:sz w:val="21"/>
          <w:szCs w:val="21"/>
        </w:rPr>
        <w:lastRenderedPageBreak/>
        <w:drawing>
          <wp:anchor distT="0" distB="0" distL="114300" distR="114300" simplePos="0" relativeHeight="251664384" behindDoc="0" locked="0" layoutInCell="1" allowOverlap="1" wp14:anchorId="184A8529" wp14:editId="7DE32A1E">
            <wp:simplePos x="0" y="0"/>
            <wp:positionH relativeFrom="margin">
              <wp:posOffset>3981450</wp:posOffset>
            </wp:positionH>
            <wp:positionV relativeFrom="margin">
              <wp:posOffset>114935</wp:posOffset>
            </wp:positionV>
            <wp:extent cx="3038475" cy="1898015"/>
            <wp:effectExtent l="0" t="0" r="9525" b="6985"/>
            <wp:wrapSquare wrapText="bothSides"/>
            <wp:docPr id="7" name="irc_mi" descr="http://www.exampaper.com.sg/blog/wp-content/uploads/2008/09/box-and-whisker-plot-parts-description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ampaper.com.sg/blog/wp-content/uploads/2008/09/box-and-whisker-plot-parts-description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7E8" w:rsidRPr="00A961CC" w:rsidRDefault="000B77E8" w:rsidP="000B77E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961CC">
        <w:rPr>
          <w:rFonts w:ascii="Century Gothic" w:hAnsi="Century Gothic"/>
          <w:b/>
          <w:sz w:val="20"/>
          <w:szCs w:val="20"/>
        </w:rPr>
        <w:t xml:space="preserve">Algebra Unit </w:t>
      </w:r>
      <w:r>
        <w:rPr>
          <w:rFonts w:ascii="Century Gothic" w:hAnsi="Century Gothic"/>
          <w:b/>
          <w:sz w:val="20"/>
          <w:szCs w:val="20"/>
        </w:rPr>
        <w:t>6</w:t>
      </w:r>
      <w:r w:rsidRPr="00A961CC">
        <w:rPr>
          <w:rFonts w:ascii="Century Gothic" w:hAnsi="Century Gothic"/>
          <w:b/>
          <w:sz w:val="20"/>
          <w:szCs w:val="20"/>
        </w:rPr>
        <w:t xml:space="preserve"> – Describing Data</w:t>
      </w:r>
    </w:p>
    <w:p w:rsidR="000B77E8" w:rsidRPr="00A961CC" w:rsidRDefault="000B77E8" w:rsidP="000B77E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Day 8 </w:t>
      </w:r>
      <w:r w:rsidRPr="00A961CC">
        <w:rPr>
          <w:rFonts w:ascii="Century Gothic" w:hAnsi="Century Gothic"/>
          <w:b/>
          <w:sz w:val="20"/>
          <w:szCs w:val="20"/>
        </w:rPr>
        <w:t xml:space="preserve">Box and Whisker Plots – Notes </w:t>
      </w:r>
    </w:p>
    <w:p w:rsidR="008D42C7" w:rsidRPr="003C76C0" w:rsidRDefault="00D4072E" w:rsidP="00A961CC">
      <w:pPr>
        <w:spacing w:after="0" w:line="240" w:lineRule="auto"/>
        <w:ind w:left="720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EE73E" wp14:editId="4699E09B">
                <wp:simplePos x="0" y="0"/>
                <wp:positionH relativeFrom="column">
                  <wp:posOffset>-85724</wp:posOffset>
                </wp:positionH>
                <wp:positionV relativeFrom="paragraph">
                  <wp:posOffset>151130</wp:posOffset>
                </wp:positionV>
                <wp:extent cx="1504950" cy="2857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516512" id="Rounded Rectangle 8" o:spid="_x0000_s1026" style="position:absolute;margin-left:-6.75pt;margin-top:11.9pt;width:118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" filled="f" strokecolor="black [3213]" strokeweight="2pt"/>
            </w:pict>
          </mc:Fallback>
        </mc:AlternateContent>
      </w:r>
    </w:p>
    <w:p w:rsidR="008D42C7" w:rsidRPr="000A6542" w:rsidRDefault="008D42C7" w:rsidP="008D42C7">
      <w:pPr>
        <w:spacing w:after="0" w:line="240" w:lineRule="auto"/>
        <w:jc w:val="both"/>
        <w:rPr>
          <w:rFonts w:ascii="Century Gothic" w:hAnsi="Century Gothic"/>
          <w:b/>
        </w:rPr>
      </w:pPr>
      <w:r w:rsidRPr="000A6542">
        <w:rPr>
          <w:rFonts w:ascii="Century Gothic" w:hAnsi="Century Gothic"/>
          <w:b/>
        </w:rPr>
        <w:t>Interquartile Range</w:t>
      </w:r>
    </w:p>
    <w:p w:rsidR="008D42C7" w:rsidRPr="003C76C0" w:rsidRDefault="008D42C7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8D42C7" w:rsidRPr="003C76C0" w:rsidRDefault="00D4072E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The </w:t>
      </w:r>
      <w:r w:rsidR="00551B80" w:rsidRPr="003C76C0">
        <w:rPr>
          <w:rFonts w:ascii="Century Gothic" w:hAnsi="Century Gothic"/>
          <w:b/>
          <w:sz w:val="21"/>
          <w:szCs w:val="21"/>
        </w:rPr>
        <w:t>R</w:t>
      </w:r>
      <w:r w:rsidRPr="003C76C0">
        <w:rPr>
          <w:rFonts w:ascii="Century Gothic" w:hAnsi="Century Gothic"/>
          <w:b/>
          <w:sz w:val="21"/>
          <w:szCs w:val="21"/>
        </w:rPr>
        <w:t>ange</w:t>
      </w:r>
      <w:r w:rsidRPr="003C76C0">
        <w:rPr>
          <w:rFonts w:ascii="Century Gothic" w:hAnsi="Century Gothic"/>
          <w:sz w:val="21"/>
          <w:szCs w:val="21"/>
        </w:rPr>
        <w:t xml:space="preserve">, and the </w:t>
      </w:r>
      <w:r w:rsidR="00551B80" w:rsidRPr="003C76C0">
        <w:rPr>
          <w:rFonts w:ascii="Century Gothic" w:hAnsi="Century Gothic"/>
          <w:b/>
          <w:sz w:val="21"/>
          <w:szCs w:val="21"/>
        </w:rPr>
        <w:t>Interquartile R</w:t>
      </w:r>
      <w:r w:rsidRPr="003C76C0">
        <w:rPr>
          <w:rFonts w:ascii="Century Gothic" w:hAnsi="Century Gothic"/>
          <w:b/>
          <w:sz w:val="21"/>
          <w:szCs w:val="21"/>
        </w:rPr>
        <w:t>ange</w:t>
      </w:r>
      <w:r w:rsidR="00551B80" w:rsidRPr="003C76C0">
        <w:rPr>
          <w:rFonts w:ascii="Century Gothic" w:hAnsi="Century Gothic"/>
          <w:sz w:val="21"/>
          <w:szCs w:val="21"/>
        </w:rPr>
        <w:t xml:space="preserve"> </w:t>
      </w:r>
      <w:r w:rsidR="00551B80" w:rsidRPr="003C76C0">
        <w:rPr>
          <w:rFonts w:ascii="Century Gothic" w:hAnsi="Century Gothic"/>
          <w:b/>
          <w:sz w:val="21"/>
          <w:szCs w:val="21"/>
        </w:rPr>
        <w:t>(</w:t>
      </w:r>
      <w:r w:rsidRPr="003C76C0">
        <w:rPr>
          <w:rFonts w:ascii="Century Gothic" w:hAnsi="Century Gothic"/>
          <w:b/>
          <w:sz w:val="21"/>
          <w:szCs w:val="21"/>
        </w:rPr>
        <w:t>IQR</w:t>
      </w:r>
      <w:r w:rsidR="00551B80" w:rsidRPr="003C76C0">
        <w:rPr>
          <w:rFonts w:ascii="Century Gothic" w:hAnsi="Century Gothic"/>
          <w:b/>
          <w:sz w:val="21"/>
          <w:szCs w:val="21"/>
        </w:rPr>
        <w:t>)</w:t>
      </w:r>
      <w:r w:rsidRPr="003C76C0">
        <w:rPr>
          <w:rFonts w:ascii="Century Gothic" w:hAnsi="Century Gothic"/>
          <w:sz w:val="21"/>
          <w:szCs w:val="21"/>
        </w:rPr>
        <w:t xml:space="preserve">, are measures of ______________  for a box and whisker plot. </w:t>
      </w:r>
    </w:p>
    <w:p w:rsidR="00D4072E" w:rsidRPr="003C76C0" w:rsidRDefault="00D4072E" w:rsidP="008D42C7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</w:p>
    <w:p w:rsidR="00D4072E" w:rsidRPr="003C76C0" w:rsidRDefault="00D4072E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>IQR = Upper Quartile (Q3) – Lower Quartile (Q1)</w:t>
      </w:r>
    </w:p>
    <w:p w:rsidR="00D4072E" w:rsidRPr="003C76C0" w:rsidRDefault="00D4072E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 </w:t>
      </w:r>
    </w:p>
    <w:p w:rsidR="00D4072E" w:rsidRPr="003C76C0" w:rsidRDefault="00D4072E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sz w:val="21"/>
          <w:szCs w:val="21"/>
        </w:rPr>
        <w:t xml:space="preserve">Range = Maximum – Minimum </w:t>
      </w:r>
    </w:p>
    <w:p w:rsidR="003C76C0" w:rsidRDefault="003C76C0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4E7CAE" w:rsidRPr="004E7CAE" w:rsidRDefault="004E7CAE" w:rsidP="008D42C7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  <w:r w:rsidRPr="004E7CAE">
        <w:rPr>
          <w:rFonts w:ascii="Century Gothic" w:hAnsi="Century Gothic"/>
          <w:b/>
          <w:sz w:val="21"/>
          <w:szCs w:val="21"/>
        </w:rPr>
        <w:t>Briefly describe the similarities and differences between the range and the IQR.</w:t>
      </w:r>
    </w:p>
    <w:p w:rsidR="004E7CAE" w:rsidRDefault="004E7CAE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4E7CAE" w:rsidRDefault="004E7CAE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4E7CAE" w:rsidRDefault="004E7CAE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4E7CAE" w:rsidRDefault="004E7CAE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4E7CAE" w:rsidRDefault="004E7CAE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Default="000B77E8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4E7CAE" w:rsidRPr="003C76C0" w:rsidRDefault="004E7CAE" w:rsidP="008D42C7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4E7CAE" w:rsidRDefault="004E7CAE" w:rsidP="004E7CAE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4E7CAE">
        <w:rPr>
          <w:rFonts w:ascii="Century Gothic" w:hAnsi="Century Gothic"/>
          <w:b/>
          <w:sz w:val="21"/>
          <w:szCs w:val="21"/>
        </w:rPr>
        <w:t xml:space="preserve">Construct a box and whisker plot </w:t>
      </w:r>
      <w:r w:rsidR="004E357D">
        <w:rPr>
          <w:rFonts w:ascii="Century Gothic" w:hAnsi="Century Gothic"/>
          <w:b/>
          <w:sz w:val="21"/>
          <w:szCs w:val="21"/>
        </w:rPr>
        <w:t>to compare the following sets</w:t>
      </w:r>
      <w:r w:rsidRPr="004E7CAE">
        <w:rPr>
          <w:rFonts w:ascii="Century Gothic" w:hAnsi="Century Gothic"/>
          <w:b/>
          <w:sz w:val="21"/>
          <w:szCs w:val="21"/>
        </w:rPr>
        <w:t xml:space="preserve"> of data. Then answer the questions that follow</w:t>
      </w:r>
      <w:r>
        <w:rPr>
          <w:rFonts w:ascii="Century Gothic" w:hAnsi="Century Gothic"/>
          <w:sz w:val="21"/>
          <w:szCs w:val="21"/>
        </w:rPr>
        <w:t>.</w:t>
      </w:r>
    </w:p>
    <w:p w:rsidR="004E7CAE" w:rsidRDefault="004E7CAE" w:rsidP="004E7CAE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4E357D" w:rsidRDefault="004E357D" w:rsidP="003975D2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Christian</w:t>
      </w:r>
      <w:r w:rsidR="00DA7636" w:rsidRPr="003975D2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wanted to kno</w:t>
      </w:r>
      <w:r w:rsidR="00B41CF4">
        <w:rPr>
          <w:rFonts w:ascii="Century Gothic" w:hAnsi="Century Gothic"/>
          <w:sz w:val="21"/>
          <w:szCs w:val="21"/>
        </w:rPr>
        <w:t>w whether the players on the Chattahoochee</w:t>
      </w:r>
      <w:r>
        <w:rPr>
          <w:rFonts w:ascii="Century Gothic" w:hAnsi="Century Gothic"/>
          <w:sz w:val="21"/>
          <w:szCs w:val="21"/>
        </w:rPr>
        <w:t xml:space="preserve"> basketball team were taller than the basketball players on Northview’s team. He </w:t>
      </w:r>
      <w:r w:rsidR="00DA7636" w:rsidRPr="003975D2">
        <w:rPr>
          <w:rFonts w:ascii="Century Gothic" w:hAnsi="Century Gothic"/>
          <w:sz w:val="21"/>
          <w:szCs w:val="21"/>
        </w:rPr>
        <w:t xml:space="preserve">recorded </w:t>
      </w:r>
      <w:r>
        <w:rPr>
          <w:rFonts w:ascii="Century Gothic" w:hAnsi="Century Gothic"/>
          <w:sz w:val="21"/>
          <w:szCs w:val="21"/>
        </w:rPr>
        <w:t xml:space="preserve">the following </w:t>
      </w:r>
      <w:r w:rsidR="00DA7636" w:rsidRPr="003975D2">
        <w:rPr>
          <w:rFonts w:ascii="Century Gothic" w:hAnsi="Century Gothic"/>
          <w:sz w:val="21"/>
          <w:szCs w:val="21"/>
        </w:rPr>
        <w:t>heights</w:t>
      </w:r>
      <w:r w:rsidR="003975D2">
        <w:rPr>
          <w:rFonts w:ascii="Century Gothic" w:hAnsi="Century Gothic"/>
          <w:sz w:val="21"/>
          <w:szCs w:val="21"/>
        </w:rPr>
        <w:t xml:space="preserve"> of b</w:t>
      </w:r>
      <w:r>
        <w:rPr>
          <w:rFonts w:ascii="Century Gothic" w:hAnsi="Century Gothic"/>
          <w:sz w:val="21"/>
          <w:szCs w:val="21"/>
        </w:rPr>
        <w:t>asketball players for both teams. CHS</w:t>
      </w:r>
      <w:r w:rsidR="00DA7636" w:rsidRPr="003975D2">
        <w:rPr>
          <w:rFonts w:ascii="Century Gothic" w:hAnsi="Century Gothic"/>
          <w:sz w:val="21"/>
          <w:szCs w:val="21"/>
        </w:rPr>
        <w:t>'s team</w:t>
      </w:r>
      <w:r w:rsidR="004E7CAE" w:rsidRP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>heights were: {50,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>48,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>52,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>56,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>49,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>58,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 xml:space="preserve">60}. The </w:t>
      </w:r>
      <w:r w:rsidR="003975D2">
        <w:rPr>
          <w:rFonts w:ascii="Century Gothic" w:hAnsi="Century Gothic"/>
          <w:sz w:val="21"/>
          <w:szCs w:val="21"/>
        </w:rPr>
        <w:t xml:space="preserve">rival </w:t>
      </w:r>
      <w:r w:rsidR="00DA7636" w:rsidRPr="003975D2">
        <w:rPr>
          <w:rFonts w:ascii="Century Gothic" w:hAnsi="Century Gothic"/>
          <w:sz w:val="21"/>
          <w:szCs w:val="21"/>
        </w:rPr>
        <w:t>team had these heights {52,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>50,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>55,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>59,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>48,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DA7636" w:rsidRPr="003975D2">
        <w:rPr>
          <w:rFonts w:ascii="Century Gothic" w:hAnsi="Century Gothic"/>
          <w:sz w:val="21"/>
          <w:szCs w:val="21"/>
        </w:rPr>
        <w:t>62,</w:t>
      </w:r>
      <w:r w:rsidR="003975D2">
        <w:rPr>
          <w:rFonts w:ascii="Century Gothic" w:hAnsi="Century Gothic"/>
          <w:sz w:val="21"/>
          <w:szCs w:val="21"/>
        </w:rPr>
        <w:t xml:space="preserve"> </w:t>
      </w:r>
      <w:r w:rsidR="00B41CF4">
        <w:rPr>
          <w:rFonts w:ascii="Century Gothic" w:hAnsi="Century Gothic"/>
          <w:sz w:val="21"/>
          <w:szCs w:val="21"/>
        </w:rPr>
        <w:t>55}.</w:t>
      </w:r>
    </w:p>
    <w:p w:rsidR="00B41CF4" w:rsidRDefault="00B41CF4" w:rsidP="003975D2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1CF4" w:rsidRPr="00B41CF4" w:rsidRDefault="00B41CF4" w:rsidP="003975D2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  <w:u w:val="single"/>
        </w:rPr>
      </w:pPr>
      <w:r>
        <w:rPr>
          <w:rFonts w:ascii="Century Gothic" w:hAnsi="Century Gothic"/>
          <w:b/>
          <w:sz w:val="21"/>
          <w:szCs w:val="21"/>
          <w:u w:val="single"/>
        </w:rPr>
        <w:t>Chattahoochee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b/>
          <w:sz w:val="21"/>
          <w:szCs w:val="21"/>
          <w:u w:val="single"/>
        </w:rPr>
        <w:t>Northview</w:t>
      </w:r>
    </w:p>
    <w:p w:rsidR="004E357D" w:rsidRDefault="004E357D" w:rsidP="003975D2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1CF4" w:rsidRDefault="00B41CF4" w:rsidP="003975D2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1CF4" w:rsidRDefault="00B41CF4" w:rsidP="003975D2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Default="000B77E8" w:rsidP="003975D2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Default="000B77E8" w:rsidP="003975D2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Default="000B77E8" w:rsidP="003975D2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4E357D" w:rsidRDefault="004E357D" w:rsidP="003975D2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w:drawing>
          <wp:inline distT="0" distB="0" distL="0" distR="0" wp14:anchorId="73822488" wp14:editId="62C069C5">
            <wp:extent cx="3276600" cy="561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CF4">
        <w:rPr>
          <w:rFonts w:ascii="Century Gothic" w:hAnsi="Century Gothic"/>
          <w:sz w:val="21"/>
          <w:szCs w:val="21"/>
        </w:rPr>
        <w:t xml:space="preserve">     </w:t>
      </w:r>
      <w:r w:rsidR="00B41CF4" w:rsidRPr="003C76C0">
        <w:rPr>
          <w:rFonts w:ascii="Century Gothic" w:hAnsi="Century Gothic"/>
          <w:noProof/>
          <w:sz w:val="21"/>
          <w:szCs w:val="21"/>
        </w:rPr>
        <w:drawing>
          <wp:inline distT="0" distB="0" distL="0" distR="0" wp14:anchorId="0EF85E53" wp14:editId="69475970">
            <wp:extent cx="3200400" cy="561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36" w:rsidRPr="004E7CAE" w:rsidRDefault="00DA7636" w:rsidP="004E7CAE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1CF4" w:rsidRDefault="00DA7636" w:rsidP="00DA76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DA7636">
        <w:rPr>
          <w:rFonts w:ascii="Century Gothic" w:hAnsi="Century Gothic"/>
          <w:sz w:val="21"/>
          <w:szCs w:val="21"/>
        </w:rPr>
        <w:t>Which team had a higher median height?</w:t>
      </w:r>
    </w:p>
    <w:p w:rsidR="000B77E8" w:rsidRDefault="000B77E8" w:rsidP="000B77E8">
      <w:pPr>
        <w:pStyle w:val="ListParagraph"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DA7636" w:rsidRDefault="00DA7636" w:rsidP="00B41CF4">
      <w:pPr>
        <w:pStyle w:val="ListParagraph"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1CF4" w:rsidRDefault="00B41CF4" w:rsidP="00DA76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Which team had </w:t>
      </w:r>
      <w:r w:rsidR="00010009">
        <w:rPr>
          <w:rFonts w:ascii="Century Gothic" w:hAnsi="Century Gothic"/>
          <w:sz w:val="21"/>
          <w:szCs w:val="21"/>
        </w:rPr>
        <w:t>a higher percentage of players who were above the median height? Describe what this means in the context of the two basketball teams.</w:t>
      </w:r>
    </w:p>
    <w:p w:rsidR="00010009" w:rsidRPr="00010009" w:rsidRDefault="00010009" w:rsidP="00010009">
      <w:pPr>
        <w:pStyle w:val="ListParagraph"/>
        <w:rPr>
          <w:rFonts w:ascii="Century Gothic" w:hAnsi="Century Gothic"/>
          <w:sz w:val="21"/>
          <w:szCs w:val="21"/>
        </w:rPr>
      </w:pPr>
    </w:p>
    <w:p w:rsidR="00010009" w:rsidRDefault="00010009" w:rsidP="00010009">
      <w:pPr>
        <w:pStyle w:val="ListParagraph"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Pr="00DA7636" w:rsidRDefault="000B77E8" w:rsidP="00010009">
      <w:pPr>
        <w:pStyle w:val="ListParagraph"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DA7636" w:rsidRPr="00DA7636" w:rsidRDefault="00DA7636" w:rsidP="003975D2">
      <w:pPr>
        <w:pStyle w:val="ListParagraph"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3975D2" w:rsidRPr="00B41CF4" w:rsidRDefault="00DA7636" w:rsidP="00B41C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DA7636">
        <w:rPr>
          <w:rFonts w:ascii="Century Gothic" w:hAnsi="Century Gothic"/>
          <w:sz w:val="21"/>
          <w:szCs w:val="21"/>
        </w:rPr>
        <w:t>Which team had a greater IQR</w:t>
      </w:r>
      <w:r w:rsidR="004E357D">
        <w:rPr>
          <w:rFonts w:ascii="Century Gothic" w:hAnsi="Century Gothic"/>
          <w:sz w:val="21"/>
          <w:szCs w:val="21"/>
        </w:rPr>
        <w:t>?</w:t>
      </w:r>
      <w:r w:rsidR="00B41CF4">
        <w:rPr>
          <w:rFonts w:ascii="Century Gothic" w:hAnsi="Century Gothic"/>
          <w:sz w:val="21"/>
          <w:szCs w:val="21"/>
        </w:rPr>
        <w:t xml:space="preserve"> </w:t>
      </w:r>
      <w:r w:rsidR="00010009">
        <w:rPr>
          <w:rFonts w:ascii="Century Gothic" w:hAnsi="Century Gothic"/>
          <w:sz w:val="21"/>
          <w:szCs w:val="21"/>
        </w:rPr>
        <w:t>Explain what the IQR means in context.</w:t>
      </w:r>
    </w:p>
    <w:p w:rsidR="00B41CF4" w:rsidRDefault="00B41CF4" w:rsidP="00B41CF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Default="000B77E8" w:rsidP="00B41CF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Default="000B77E8" w:rsidP="00B41CF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Default="000B77E8" w:rsidP="00B41CF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Default="000B77E8" w:rsidP="00B41CF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0B77E8" w:rsidRDefault="002C5C0D" w:rsidP="002C5C0D">
      <w:pPr>
        <w:pStyle w:val="Default"/>
        <w:rPr>
          <w:b/>
          <w:sz w:val="22"/>
          <w:szCs w:val="22"/>
        </w:rPr>
      </w:pPr>
      <w:r w:rsidRPr="003C76C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201A7" wp14:editId="58F64B98">
                <wp:simplePos x="0" y="0"/>
                <wp:positionH relativeFrom="column">
                  <wp:posOffset>-76835</wp:posOffset>
                </wp:positionH>
                <wp:positionV relativeFrom="paragraph">
                  <wp:posOffset>150685</wp:posOffset>
                </wp:positionV>
                <wp:extent cx="712520" cy="266700"/>
                <wp:effectExtent l="0" t="0" r="1143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5A17A2" id="Rounded Rectangle 16" o:spid="_x0000_s1026" style="position:absolute;margin-left:-6.05pt;margin-top:11.85pt;width:56.1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" filled="f" strokecolor="black [3213]" strokeweight="2pt"/>
            </w:pict>
          </mc:Fallback>
        </mc:AlternateContent>
      </w:r>
    </w:p>
    <w:p w:rsidR="002C5C0D" w:rsidRPr="002C5C0D" w:rsidRDefault="002C5C0D" w:rsidP="002C5C0D">
      <w:pPr>
        <w:pStyle w:val="Default"/>
        <w:rPr>
          <w:b/>
          <w:sz w:val="22"/>
          <w:szCs w:val="22"/>
        </w:rPr>
      </w:pPr>
      <w:r w:rsidRPr="002C5C0D">
        <w:rPr>
          <w:b/>
          <w:sz w:val="22"/>
          <w:szCs w:val="22"/>
        </w:rPr>
        <w:t xml:space="preserve">Outliers </w:t>
      </w:r>
    </w:p>
    <w:p w:rsidR="002C5C0D" w:rsidRDefault="002C5C0D" w:rsidP="002C5C0D">
      <w:pPr>
        <w:pStyle w:val="Default"/>
      </w:pPr>
    </w:p>
    <w:p w:rsidR="002C5C0D" w:rsidRDefault="002C5C0D" w:rsidP="002C5C0D">
      <w:pPr>
        <w:pStyle w:val="Defaul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An </w:t>
      </w:r>
      <w:r>
        <w:rPr>
          <w:b/>
          <w:bCs/>
          <w:i/>
          <w:iCs/>
          <w:sz w:val="21"/>
          <w:szCs w:val="21"/>
        </w:rPr>
        <w:t xml:space="preserve">outlier </w:t>
      </w:r>
      <w:r>
        <w:rPr>
          <w:i/>
          <w:iCs/>
          <w:sz w:val="21"/>
          <w:szCs w:val="21"/>
        </w:rPr>
        <w:t xml:space="preserve">is a data value whose distance from the upper or lower quartile is more than 1.5 times the interquartile range. </w:t>
      </w:r>
    </w:p>
    <w:p w:rsidR="002C5C0D" w:rsidRDefault="002C5C0D" w:rsidP="002C5C0D">
      <w:pPr>
        <w:pStyle w:val="Default"/>
        <w:tabs>
          <w:tab w:val="left" w:pos="208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2C5C0D" w:rsidRDefault="002C5C0D" w:rsidP="002C5C0D">
      <w:pPr>
        <w:pStyle w:val="Default"/>
        <w:jc w:val="center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Lower Fence: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Q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-(1.5)(IQR)</m:t>
        </m:r>
      </m:oMath>
    </w:p>
    <w:p w:rsidR="002C5C0D" w:rsidRDefault="002C5C0D" w:rsidP="002C5C0D">
      <w:pPr>
        <w:pStyle w:val="Default"/>
        <w:rPr>
          <w:rFonts w:eastAsiaTheme="minorEastAsia"/>
          <w:sz w:val="21"/>
          <w:szCs w:val="21"/>
        </w:rPr>
      </w:pPr>
    </w:p>
    <w:p w:rsidR="002C5C0D" w:rsidRDefault="002C5C0D" w:rsidP="002C5C0D">
      <w:pPr>
        <w:pStyle w:val="Default"/>
        <w:jc w:val="center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Upper Fence: 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Q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3</m:t>
            </m:r>
          </m:sub>
        </m:sSub>
        <m:r>
          <w:rPr>
            <w:rFonts w:ascii="Cambria Math" w:hAnsi="Cambria Math"/>
            <w:sz w:val="21"/>
            <w:szCs w:val="21"/>
          </w:rPr>
          <m:t>+(1.5)(IQR)</m:t>
        </m:r>
      </m:oMath>
    </w:p>
    <w:p w:rsidR="002C5C0D" w:rsidRDefault="00097F19" w:rsidP="002C5C0D">
      <w:pPr>
        <w:pStyle w:val="Default"/>
        <w:jc w:val="center"/>
        <w:rPr>
          <w:rFonts w:eastAsiaTheme="minorEastAs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872836</wp:posOffset>
            </wp:positionH>
            <wp:positionV relativeFrom="paragraph">
              <wp:posOffset>149110</wp:posOffset>
            </wp:positionV>
            <wp:extent cx="5236845" cy="1961284"/>
            <wp:effectExtent l="0" t="0" r="1905" b="1270"/>
            <wp:wrapNone/>
            <wp:docPr id="22" name="Picture 22" descr="http://datapigtechnologies.com/blog/wp-content/uploads/2014/01/011614_0525_Highlighti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pigtechnologies.com/blog/wp-content/uploads/2014/01/011614_0525_Highlightin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04" cy="19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C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111760</wp:posOffset>
                </wp:positionV>
                <wp:extent cx="5657850" cy="2019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58A60" id="Rectangle 18" o:spid="_x0000_s1026" style="position:absolute;margin-left:50.25pt;margin-top:8.8pt;width:445.5pt;height:1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" filled="f" strokecolor="black [3213]" strokeweight="2pt"/>
            </w:pict>
          </mc:Fallback>
        </mc:AlternateContent>
      </w:r>
    </w:p>
    <w:p w:rsidR="002C5C0D" w:rsidRDefault="002C5C0D" w:rsidP="002C5C0D">
      <w:pPr>
        <w:pStyle w:val="Default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1610360</wp:posOffset>
                </wp:positionV>
                <wp:extent cx="1276350" cy="3333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0D" w:rsidRDefault="002C5C0D" w:rsidP="002C5C0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Upper Fence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5.5pt;margin-top:126.8pt;width:100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" filled="f" stroked="f">
                <v:textbox>
                  <w:txbxContent>
                    <w:p w:rsidR="002C5C0D" w:rsidRDefault="002C5C0D" w:rsidP="002C5C0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Upper Fence =</w:t>
                      </w:r>
                    </w:p>
                  </w:txbxContent>
                </v:textbox>
              </v:shape>
            </w:pict>
          </mc:Fallback>
        </mc:AlternateContent>
      </w:r>
    </w:p>
    <w:p w:rsidR="002C5C0D" w:rsidRDefault="002C5C0D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165619</wp:posOffset>
                </wp:positionV>
                <wp:extent cx="1276350" cy="33337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0D" w:rsidRDefault="002C5C0D" w:rsidP="002C5C0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Lower Fence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54.1pt;margin-top:13.05pt;width:100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" filled="f" stroked="f">
                <v:textbox>
                  <w:txbxContent>
                    <w:p w:rsidR="002C5C0D" w:rsidRDefault="002C5C0D" w:rsidP="002C5C0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Lower Fence =</w:t>
                      </w:r>
                    </w:p>
                  </w:txbxContent>
                </v:textbox>
              </v:shape>
            </w:pict>
          </mc:Fallback>
        </mc:AlternateContent>
      </w: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097F19" w:rsidRDefault="00097F19" w:rsidP="002C5C0D">
      <w:pPr>
        <w:pStyle w:val="Default"/>
        <w:jc w:val="center"/>
        <w:rPr>
          <w:sz w:val="21"/>
          <w:szCs w:val="21"/>
        </w:rPr>
      </w:pPr>
    </w:p>
    <w:p w:rsidR="002C5C0D" w:rsidRDefault="002C5C0D" w:rsidP="002C5C0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Example 1: Make a box-and-whisker plot for the following data (snowfall, in inches, of the top ten snowiest cities in the U.S. in a recent year): 100, 129, 105, 97, 112, 103, 156, 110, 117, 98 </w:t>
      </w:r>
    </w:p>
    <w:p w:rsidR="002C5C0D" w:rsidRDefault="002C5C0D" w:rsidP="002C5C0D">
      <w:pPr>
        <w:pStyle w:val="Default"/>
        <w:rPr>
          <w:sz w:val="21"/>
          <w:szCs w:val="21"/>
        </w:rPr>
      </w:pPr>
    </w:p>
    <w:p w:rsidR="002C5C0D" w:rsidRDefault="002C5C0D" w:rsidP="002C5C0D">
      <w:pPr>
        <w:pStyle w:val="Default"/>
        <w:rPr>
          <w:sz w:val="21"/>
          <w:szCs w:val="21"/>
        </w:rPr>
      </w:pPr>
    </w:p>
    <w:p w:rsidR="002C5C0D" w:rsidRDefault="002C5C0D" w:rsidP="002C5C0D">
      <w:pPr>
        <w:pStyle w:val="Default"/>
        <w:rPr>
          <w:sz w:val="21"/>
          <w:szCs w:val="21"/>
        </w:rPr>
      </w:pPr>
    </w:p>
    <w:p w:rsidR="002C5C0D" w:rsidRDefault="002C5C0D" w:rsidP="002C5C0D">
      <w:pPr>
        <w:pStyle w:val="Default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201285" cy="5581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0D" w:rsidRDefault="002C5C0D" w:rsidP="002C5C0D">
      <w:pPr>
        <w:pStyle w:val="Default"/>
        <w:rPr>
          <w:sz w:val="21"/>
          <w:szCs w:val="21"/>
        </w:rPr>
      </w:pPr>
    </w:p>
    <w:p w:rsidR="002C5C0D" w:rsidRDefault="002C5C0D" w:rsidP="002C5C0D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a) Five number summary:</w:t>
      </w:r>
    </w:p>
    <w:p w:rsidR="002C5C0D" w:rsidRDefault="002C5C0D" w:rsidP="002C5C0D">
      <w:pPr>
        <w:pStyle w:val="Default"/>
        <w:rPr>
          <w:sz w:val="21"/>
          <w:szCs w:val="21"/>
        </w:rPr>
      </w:pPr>
    </w:p>
    <w:p w:rsidR="002C5C0D" w:rsidRDefault="002C5C0D" w:rsidP="002C5C0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Min: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Q1:</w:t>
      </w:r>
      <w:r>
        <w:rPr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  <w:t>Med: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  <w:t>Q3: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  <w:t>Max:</w:t>
      </w:r>
    </w:p>
    <w:p w:rsidR="002C5C0D" w:rsidRDefault="002C5C0D" w:rsidP="002C5C0D">
      <w:pPr>
        <w:pStyle w:val="Default"/>
        <w:rPr>
          <w:sz w:val="21"/>
          <w:szCs w:val="21"/>
        </w:rPr>
      </w:pPr>
    </w:p>
    <w:p w:rsidR="002C5C0D" w:rsidRDefault="002C5C0D" w:rsidP="002C5C0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b) Determine if there are any outliers in the snowfall data set. Explain how you know. </w:t>
      </w:r>
    </w:p>
    <w:p w:rsidR="002C5C0D" w:rsidRDefault="002C5C0D" w:rsidP="002C5C0D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2C5C0D" w:rsidRDefault="002C5C0D" w:rsidP="002C5C0D">
      <w:pPr>
        <w:rPr>
          <w:rFonts w:ascii="Century Gothic" w:hAnsi="Century Gothic"/>
          <w:sz w:val="21"/>
          <w:szCs w:val="21"/>
        </w:rPr>
      </w:pPr>
    </w:p>
    <w:p w:rsidR="002C5C0D" w:rsidRDefault="002C5C0D" w:rsidP="002C5C0D">
      <w:pPr>
        <w:rPr>
          <w:rFonts w:ascii="Century Gothic" w:hAnsi="Century Gothic"/>
          <w:sz w:val="21"/>
          <w:szCs w:val="21"/>
        </w:rPr>
      </w:pPr>
    </w:p>
    <w:p w:rsidR="002C5C0D" w:rsidRDefault="002C5C0D" w:rsidP="008D42C7">
      <w:pPr>
        <w:spacing w:after="0" w:line="240" w:lineRule="auto"/>
        <w:jc w:val="both"/>
        <w:rPr>
          <w:rFonts w:ascii="Century Gothic" w:hAnsi="Century Gothic"/>
          <w:b/>
        </w:rPr>
      </w:pPr>
    </w:p>
    <w:p w:rsidR="002C5C0D" w:rsidRDefault="002C5C0D" w:rsidP="008D42C7">
      <w:pPr>
        <w:spacing w:after="0" w:line="240" w:lineRule="auto"/>
        <w:jc w:val="both"/>
        <w:rPr>
          <w:rFonts w:ascii="Century Gothic" w:hAnsi="Century Gothic"/>
          <w:b/>
        </w:rPr>
      </w:pPr>
    </w:p>
    <w:p w:rsidR="002C5C0D" w:rsidRDefault="002C5C0D" w:rsidP="008D42C7">
      <w:pPr>
        <w:spacing w:after="0" w:line="240" w:lineRule="auto"/>
        <w:jc w:val="both"/>
        <w:rPr>
          <w:rFonts w:ascii="Century Gothic" w:hAnsi="Century Gothic"/>
          <w:b/>
        </w:rPr>
      </w:pPr>
    </w:p>
    <w:p w:rsidR="002C5C0D" w:rsidRDefault="002C5C0D" w:rsidP="008D42C7">
      <w:pPr>
        <w:spacing w:after="0" w:line="240" w:lineRule="auto"/>
        <w:jc w:val="both"/>
        <w:rPr>
          <w:rFonts w:ascii="Century Gothic" w:hAnsi="Century Gothic"/>
          <w:b/>
        </w:rPr>
      </w:pPr>
    </w:p>
    <w:p w:rsidR="002C5C0D" w:rsidRDefault="002C5C0D" w:rsidP="008D42C7">
      <w:pPr>
        <w:spacing w:after="0" w:line="240" w:lineRule="auto"/>
        <w:jc w:val="both"/>
        <w:rPr>
          <w:rFonts w:ascii="Century Gothic" w:hAnsi="Century Gothic"/>
          <w:b/>
        </w:rPr>
      </w:pPr>
    </w:p>
    <w:p w:rsidR="002C5C0D" w:rsidRDefault="002C5C0D" w:rsidP="008D42C7">
      <w:pPr>
        <w:spacing w:after="0" w:line="240" w:lineRule="auto"/>
        <w:jc w:val="both"/>
        <w:rPr>
          <w:rFonts w:ascii="Century Gothic" w:hAnsi="Century Gothic"/>
          <w:b/>
        </w:rPr>
      </w:pPr>
    </w:p>
    <w:p w:rsidR="002C5C0D" w:rsidRDefault="002C5C0D" w:rsidP="008D42C7">
      <w:pPr>
        <w:spacing w:after="0" w:line="240" w:lineRule="auto"/>
        <w:jc w:val="both"/>
        <w:rPr>
          <w:rFonts w:ascii="Century Gothic" w:hAnsi="Century Gothic"/>
          <w:b/>
        </w:rPr>
      </w:pPr>
    </w:p>
    <w:p w:rsidR="002C5C0D" w:rsidRDefault="002C5C0D" w:rsidP="008D42C7">
      <w:pPr>
        <w:spacing w:after="0" w:line="240" w:lineRule="auto"/>
        <w:jc w:val="both"/>
        <w:rPr>
          <w:rFonts w:ascii="Century Gothic" w:hAnsi="Century Gothic"/>
          <w:b/>
        </w:rPr>
      </w:pPr>
    </w:p>
    <w:p w:rsidR="00164BEC" w:rsidRPr="003C76C0" w:rsidRDefault="000B77E8" w:rsidP="00164BEC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Day 08 </w:t>
      </w:r>
    </w:p>
    <w:p w:rsidR="000B77E8" w:rsidRPr="003A009D" w:rsidRDefault="000B77E8" w:rsidP="000B77E8">
      <w:pPr>
        <w:spacing w:line="240" w:lineRule="auto"/>
        <w:rPr>
          <w:rFonts w:ascii="Century Gothic" w:eastAsia="Times New Roman" w:hAnsi="Century Gothic" w:cs="Times New Roman"/>
          <w:b/>
          <w:sz w:val="21"/>
          <w:szCs w:val="21"/>
        </w:rPr>
      </w:pPr>
      <w:r w:rsidRPr="003A009D">
        <w:rPr>
          <w:rFonts w:ascii="Century Gothic" w:eastAsia="Times New Roman" w:hAnsi="Century Gothic" w:cs="Times New Roman"/>
          <w:b/>
          <w:sz w:val="21"/>
          <w:szCs w:val="21"/>
        </w:rPr>
        <w:t>Box and Whisker Plot Homework #2</w:t>
      </w:r>
      <w:r w:rsidRPr="003A009D">
        <w:rPr>
          <w:rFonts w:ascii="Century Gothic" w:eastAsia="Times New Roman" w:hAnsi="Century Gothic" w:cs="Times New Roman"/>
          <w:b/>
          <w:sz w:val="21"/>
          <w:szCs w:val="21"/>
        </w:rPr>
        <w:tab/>
      </w:r>
      <w:r w:rsidRPr="003A009D">
        <w:rPr>
          <w:rFonts w:ascii="Century Gothic" w:eastAsia="Times New Roman" w:hAnsi="Century Gothic" w:cs="Times New Roman"/>
          <w:b/>
          <w:sz w:val="21"/>
          <w:szCs w:val="21"/>
        </w:rPr>
        <w:tab/>
      </w:r>
    </w:p>
    <w:p w:rsidR="000B77E8" w:rsidRPr="003A009D" w:rsidRDefault="000B77E8" w:rsidP="000B77E8">
      <w:pPr>
        <w:spacing w:line="240" w:lineRule="auto"/>
        <w:jc w:val="center"/>
        <w:rPr>
          <w:rFonts w:ascii="Century Gothic" w:eastAsia="Times New Roman" w:hAnsi="Century Gothic" w:cs="Times New Roman"/>
          <w:sz w:val="21"/>
          <w:szCs w:val="21"/>
        </w:rPr>
      </w:pPr>
      <w:r w:rsidRPr="003A009D">
        <w:rPr>
          <w:rFonts w:ascii="Century Gothic" w:eastAsia="Times New Roman" w:hAnsi="Century Gothic" w:cs="Times New Roman"/>
          <w:noProof/>
          <w:sz w:val="21"/>
          <w:szCs w:val="21"/>
        </w:rPr>
        <w:drawing>
          <wp:inline distT="0" distB="0" distL="0" distR="0" wp14:anchorId="55EA6D12" wp14:editId="1D673BA2">
            <wp:extent cx="4743450" cy="1294413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96" cy="12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CA" w:rsidRPr="00317ECA" w:rsidRDefault="000B77E8" w:rsidP="00317EC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317ECA">
        <w:rPr>
          <w:rFonts w:ascii="Century Gothic" w:eastAsia="Times New Roman" w:hAnsi="Century Gothic" w:cs="Times New Roman"/>
          <w:sz w:val="21"/>
          <w:szCs w:val="21"/>
        </w:rPr>
        <w:t xml:space="preserve">For the box-and-whisker plot above, </w:t>
      </w:r>
    </w:p>
    <w:p w:rsidR="000B77E8" w:rsidRPr="00317ECA" w:rsidRDefault="00317ECA" w:rsidP="00317ECA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F</w:t>
      </w:r>
      <w:r w:rsidR="000B77E8" w:rsidRPr="00317ECA">
        <w:rPr>
          <w:rFonts w:ascii="Century Gothic" w:eastAsia="Times New Roman" w:hAnsi="Century Gothic" w:cs="Times New Roman"/>
          <w:sz w:val="21"/>
          <w:szCs w:val="21"/>
        </w:rPr>
        <w:t>ind the following values:</w:t>
      </w:r>
    </w:p>
    <w:p w:rsidR="000B77E8" w:rsidRPr="003A009D" w:rsidRDefault="000B77E8" w:rsidP="000B77E8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</w:p>
    <w:p w:rsidR="000B77E8" w:rsidRPr="003A009D" w:rsidRDefault="000B77E8" w:rsidP="000B77E8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3A009D">
        <w:rPr>
          <w:rFonts w:ascii="Century Gothic" w:eastAsia="Times New Roman" w:hAnsi="Century Gothic" w:cs="Times New Roman"/>
          <w:sz w:val="21"/>
          <w:szCs w:val="21"/>
        </w:rPr>
        <w:tab/>
        <w:t>Maximum:</w:t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  <w:t>Minimum:</w:t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  <w:t xml:space="preserve">       Upper Quartile:</w:t>
      </w:r>
    </w:p>
    <w:p w:rsidR="000B77E8" w:rsidRPr="003A009D" w:rsidRDefault="000B77E8" w:rsidP="000B77E8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</w:p>
    <w:p w:rsidR="000B77E8" w:rsidRPr="003A009D" w:rsidRDefault="000B77E8" w:rsidP="000B77E8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3A009D">
        <w:rPr>
          <w:rFonts w:ascii="Century Gothic" w:eastAsia="Times New Roman" w:hAnsi="Century Gothic" w:cs="Times New Roman"/>
          <w:sz w:val="21"/>
          <w:szCs w:val="21"/>
        </w:rPr>
        <w:tab/>
        <w:t>Median:</w:t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  <w:t>Lower Quartile:</w:t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</w:r>
    </w:p>
    <w:p w:rsidR="000B77E8" w:rsidRPr="003A009D" w:rsidRDefault="000B77E8" w:rsidP="000B77E8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</w:p>
    <w:p w:rsidR="000B77E8" w:rsidRDefault="00317ECA" w:rsidP="00317ECA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317ECA">
        <w:rPr>
          <w:rFonts w:ascii="Century Gothic" w:eastAsia="Times New Roman" w:hAnsi="Century Gothic" w:cs="Times New Roman"/>
          <w:sz w:val="21"/>
          <w:szCs w:val="21"/>
        </w:rPr>
        <w:t xml:space="preserve">Is there an outlier?  Show your work to explain. </w:t>
      </w:r>
    </w:p>
    <w:p w:rsidR="00317ECA" w:rsidRDefault="00317ECA" w:rsidP="00317ECA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1"/>
          <w:szCs w:val="21"/>
        </w:rPr>
      </w:pPr>
    </w:p>
    <w:p w:rsidR="00317ECA" w:rsidRDefault="00317ECA" w:rsidP="00317ECA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1"/>
          <w:szCs w:val="21"/>
        </w:rPr>
      </w:pPr>
    </w:p>
    <w:p w:rsidR="00317ECA" w:rsidRDefault="00317ECA" w:rsidP="00317ECA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1"/>
          <w:szCs w:val="21"/>
        </w:rPr>
      </w:pPr>
    </w:p>
    <w:p w:rsidR="00317ECA" w:rsidRDefault="00317ECA" w:rsidP="00317ECA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1"/>
          <w:szCs w:val="21"/>
        </w:rPr>
      </w:pPr>
    </w:p>
    <w:p w:rsidR="00317ECA" w:rsidRPr="00317ECA" w:rsidRDefault="00317ECA" w:rsidP="00317ECA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1"/>
          <w:szCs w:val="21"/>
        </w:rPr>
      </w:pPr>
    </w:p>
    <w:p w:rsidR="000B77E8" w:rsidRPr="003A009D" w:rsidRDefault="000B77E8" w:rsidP="000B77E8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3A009D">
        <w:rPr>
          <w:rFonts w:ascii="Century Gothic" w:eastAsia="Times New Roman" w:hAnsi="Century Gothic" w:cs="Times New Roman"/>
          <w:sz w:val="21"/>
          <w:szCs w:val="21"/>
        </w:rPr>
        <w:t>(2)</w:t>
      </w:r>
      <w:r w:rsidRPr="003A009D">
        <w:rPr>
          <w:rFonts w:ascii="Century Gothic" w:eastAsia="Times New Roman" w:hAnsi="Century Gothic" w:cs="Times New Roman"/>
          <w:sz w:val="21"/>
          <w:szCs w:val="21"/>
        </w:rPr>
        <w:tab/>
        <w:t>Construct a box-and-whisker plot for the following numbers:</w:t>
      </w:r>
    </w:p>
    <w:p w:rsidR="000B77E8" w:rsidRPr="003A009D" w:rsidRDefault="000B77E8" w:rsidP="000B77E8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</w:p>
    <w:p w:rsidR="000B77E8" w:rsidRPr="00317ECA" w:rsidRDefault="000B77E8" w:rsidP="00317EC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317ECA">
        <w:rPr>
          <w:rFonts w:ascii="Century Gothic" w:eastAsia="Times New Roman" w:hAnsi="Century Gothic" w:cs="Times New Roman"/>
          <w:sz w:val="21"/>
          <w:szCs w:val="21"/>
        </w:rPr>
        <w:t>16, 12, 13, 14, 16, 18, 15, 17, 20, 12, 14, 15</w:t>
      </w:r>
    </w:p>
    <w:p w:rsidR="000B77E8" w:rsidRPr="003A009D" w:rsidRDefault="000B77E8" w:rsidP="000B77E8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</w:p>
    <w:p w:rsidR="000B77E8" w:rsidRPr="003A009D" w:rsidRDefault="000B77E8" w:rsidP="000B77E8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</w:p>
    <w:p w:rsidR="000B77E8" w:rsidRPr="003A009D" w:rsidRDefault="000B77E8" w:rsidP="000B77E8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</w:p>
    <w:p w:rsidR="000B77E8" w:rsidRPr="003A009D" w:rsidRDefault="000B77E8" w:rsidP="000B77E8">
      <w:pP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</w:rPr>
      </w:pPr>
      <w:r w:rsidRPr="003A009D">
        <w:rPr>
          <w:rFonts w:ascii="Century Gothic" w:eastAsia="Times New Roman" w:hAnsi="Century Gothic" w:cs="Times New Roman"/>
          <w:noProof/>
          <w:sz w:val="21"/>
          <w:szCs w:val="21"/>
        </w:rPr>
        <w:drawing>
          <wp:inline distT="0" distB="0" distL="0" distR="0" wp14:anchorId="1C678581" wp14:editId="4A795C90">
            <wp:extent cx="5000625" cy="602294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E8" w:rsidRPr="003A009D" w:rsidRDefault="000B77E8" w:rsidP="000B77E8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</w:p>
    <w:p w:rsidR="000B77E8" w:rsidRDefault="000B77E8" w:rsidP="00317EC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317ECA">
        <w:rPr>
          <w:rFonts w:ascii="Century Gothic" w:eastAsia="Times New Roman" w:hAnsi="Century Gothic" w:cs="Times New Roman"/>
          <w:sz w:val="21"/>
          <w:szCs w:val="21"/>
        </w:rPr>
        <w:t>What is the interquartile range? What does this mean?</w:t>
      </w:r>
    </w:p>
    <w:p w:rsidR="00317ECA" w:rsidRPr="00317ECA" w:rsidRDefault="00317ECA" w:rsidP="00317ECA">
      <w:pPr>
        <w:pStyle w:val="ListParagraph"/>
        <w:spacing w:after="0" w:line="240" w:lineRule="auto"/>
        <w:ind w:left="1080"/>
        <w:rPr>
          <w:rFonts w:ascii="Century Gothic" w:eastAsia="Times New Roman" w:hAnsi="Century Gothic" w:cs="Times New Roman"/>
          <w:sz w:val="21"/>
          <w:szCs w:val="21"/>
        </w:rPr>
      </w:pPr>
    </w:p>
    <w:p w:rsidR="000B77E8" w:rsidRDefault="000B77E8" w:rsidP="000B77E8">
      <w:pPr>
        <w:rPr>
          <w:rFonts w:ascii="Century Gothic" w:hAnsi="Century Gothic"/>
          <w:sz w:val="21"/>
          <w:szCs w:val="21"/>
        </w:rPr>
      </w:pPr>
    </w:p>
    <w:p w:rsidR="000B77E8" w:rsidRDefault="000B77E8" w:rsidP="000B77E8">
      <w:pPr>
        <w:rPr>
          <w:rFonts w:ascii="Century Gothic" w:hAnsi="Century Gothic"/>
          <w:sz w:val="21"/>
          <w:szCs w:val="21"/>
        </w:rPr>
      </w:pPr>
    </w:p>
    <w:p w:rsidR="00317ECA" w:rsidRPr="00317ECA" w:rsidRDefault="00317ECA" w:rsidP="00317ECA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317ECA">
        <w:rPr>
          <w:noProof/>
        </w:rPr>
        <w:drawing>
          <wp:anchor distT="0" distB="0" distL="114300" distR="114300" simplePos="0" relativeHeight="251684864" behindDoc="1" locked="0" layoutInCell="1" allowOverlap="1" wp14:anchorId="22B076BC" wp14:editId="66C7DFF0">
            <wp:simplePos x="0" y="0"/>
            <wp:positionH relativeFrom="column">
              <wp:posOffset>809625</wp:posOffset>
            </wp:positionH>
            <wp:positionV relativeFrom="paragraph">
              <wp:posOffset>53340</wp:posOffset>
            </wp:positionV>
            <wp:extent cx="5248275" cy="1443355"/>
            <wp:effectExtent l="0" t="0" r="9525" b="444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ECA">
        <w:rPr>
          <w:rFonts w:ascii="Century Gothic" w:eastAsia="Times New Roman" w:hAnsi="Century Gothic" w:cs="Times New Roman"/>
          <w:sz w:val="21"/>
          <w:szCs w:val="21"/>
        </w:rPr>
        <w:t>(3).</w:t>
      </w:r>
    </w:p>
    <w:p w:rsidR="00317ECA" w:rsidRPr="003A009D" w:rsidRDefault="00317ECA" w:rsidP="00317ECA">
      <w:pPr>
        <w:rPr>
          <w:rFonts w:ascii="Century Gothic" w:hAnsi="Century Gothic"/>
          <w:sz w:val="21"/>
          <w:szCs w:val="21"/>
        </w:rPr>
      </w:pPr>
    </w:p>
    <w:p w:rsidR="00317ECA" w:rsidRDefault="00317ECA" w:rsidP="00317ECA">
      <w:pPr>
        <w:jc w:val="center"/>
        <w:rPr>
          <w:rFonts w:ascii="Century Gothic" w:hAnsi="Century Gothic"/>
          <w:sz w:val="21"/>
          <w:szCs w:val="21"/>
        </w:rPr>
      </w:pPr>
    </w:p>
    <w:p w:rsidR="00317ECA" w:rsidRDefault="00317ECA" w:rsidP="00317ECA">
      <w:pPr>
        <w:jc w:val="center"/>
        <w:rPr>
          <w:rFonts w:ascii="Century Gothic" w:hAnsi="Century Gothic"/>
          <w:sz w:val="21"/>
          <w:szCs w:val="21"/>
        </w:rPr>
      </w:pPr>
    </w:p>
    <w:p w:rsidR="00317ECA" w:rsidRDefault="00317ECA" w:rsidP="00317ECA">
      <w:pPr>
        <w:jc w:val="center"/>
        <w:rPr>
          <w:rFonts w:ascii="Century Gothic" w:hAnsi="Century Gothic"/>
          <w:sz w:val="21"/>
          <w:szCs w:val="21"/>
        </w:rPr>
      </w:pPr>
    </w:p>
    <w:p w:rsidR="00317ECA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sz w:val="21"/>
          <w:szCs w:val="21"/>
        </w:rPr>
        <w:t>A)  Half of the test scores in your class are between 85 and 100.</w:t>
      </w: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HelveticaCyr-Bold"/>
          <w:bCs/>
          <w:sz w:val="21"/>
          <w:szCs w:val="21"/>
        </w:rPr>
        <w:t xml:space="preserve">B)   </w:t>
      </w:r>
      <w:r w:rsidRPr="003A009D">
        <w:rPr>
          <w:rFonts w:ascii="Century Gothic" w:hAnsi="Century Gothic" w:cs="Utopia-Regular"/>
          <w:sz w:val="21"/>
          <w:szCs w:val="21"/>
        </w:rPr>
        <w:t>25% of the test scores in your friend’s class are 80 or above.</w:t>
      </w: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HelveticaCyr-Bold"/>
          <w:bCs/>
          <w:sz w:val="21"/>
          <w:szCs w:val="21"/>
        </w:rPr>
        <w:t xml:space="preserve">C)  </w:t>
      </w:r>
      <w:r w:rsidRPr="003A009D">
        <w:rPr>
          <w:rFonts w:ascii="Century Gothic" w:hAnsi="Century Gothic" w:cs="Utopia-Regular"/>
          <w:sz w:val="21"/>
          <w:szCs w:val="21"/>
        </w:rPr>
        <w:t>The medians are the same for both classes.</w:t>
      </w: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HelveticaCyr-Bold"/>
          <w:bCs/>
          <w:sz w:val="21"/>
          <w:szCs w:val="21"/>
        </w:rPr>
        <w:t xml:space="preserve">D)  </w:t>
      </w:r>
      <w:r w:rsidRPr="003A009D">
        <w:rPr>
          <w:rFonts w:ascii="Century Gothic" w:hAnsi="Century Gothic" w:cs="Utopia-Regular"/>
          <w:sz w:val="21"/>
          <w:szCs w:val="21"/>
        </w:rPr>
        <w:t>The test scores in your friend’s class are more spread out than the test scores in your class.</w:t>
      </w:r>
    </w:p>
    <w:p w:rsidR="000B77E8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>
        <w:rPr>
          <w:rFonts w:ascii="Century Gothic" w:hAnsi="Century Gothic" w:cs="Utopia-Regular"/>
          <w:sz w:val="21"/>
          <w:szCs w:val="21"/>
        </w:rPr>
        <w:t>(</w:t>
      </w:r>
      <w:r w:rsidR="00317ECA">
        <w:rPr>
          <w:rFonts w:ascii="Century Gothic" w:hAnsi="Century Gothic" w:cs="Utopia-Regular"/>
          <w:sz w:val="21"/>
          <w:szCs w:val="21"/>
        </w:rPr>
        <w:t>4</w:t>
      </w:r>
      <w:r w:rsidRPr="003A009D">
        <w:rPr>
          <w:rFonts w:ascii="Century Gothic" w:hAnsi="Century Gothic" w:cs="Utopia-Regular"/>
          <w:sz w:val="21"/>
          <w:szCs w:val="21"/>
        </w:rPr>
        <w:t xml:space="preserve">) The lengths (in inches) of the fish caught on a fishing trip are 9, 10, 12, 8, 13, 10, 12, 14, 7, 14, 8, and 14. </w:t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sz w:val="21"/>
          <w:szCs w:val="21"/>
        </w:rPr>
        <w:t>a) Make a box-and-whisker plot for the data on the number line below.</w:t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Utopia-Regular"/>
          <w:sz w:val="21"/>
          <w:szCs w:val="21"/>
        </w:rPr>
      </w:pPr>
      <w:r w:rsidRPr="003C76C0">
        <w:rPr>
          <w:rFonts w:ascii="Century Gothic" w:hAnsi="Century Gothic"/>
          <w:noProof/>
          <w:sz w:val="21"/>
          <w:szCs w:val="21"/>
        </w:rPr>
        <w:drawing>
          <wp:inline distT="0" distB="0" distL="0" distR="0" wp14:anchorId="669ECB86" wp14:editId="74F2B861">
            <wp:extent cx="5200650" cy="5619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sz w:val="21"/>
          <w:szCs w:val="21"/>
        </w:rPr>
        <w:t>b) What is the range of the data?</w:t>
      </w:r>
      <w:r w:rsidRPr="003A009D">
        <w:rPr>
          <w:rFonts w:ascii="Century Gothic" w:hAnsi="Century Gothic" w:cs="Utopia-Regular"/>
          <w:sz w:val="21"/>
          <w:szCs w:val="21"/>
        </w:rPr>
        <w:tab/>
      </w:r>
      <w:r w:rsidRPr="003A009D">
        <w:rPr>
          <w:rFonts w:ascii="Century Gothic" w:hAnsi="Century Gothic" w:cs="Utopia-Regular"/>
          <w:sz w:val="21"/>
          <w:szCs w:val="21"/>
        </w:rPr>
        <w:tab/>
      </w:r>
      <w:r w:rsidRPr="003A009D">
        <w:rPr>
          <w:rFonts w:ascii="Century Gothic" w:hAnsi="Century Gothic" w:cs="Utopia-Regular"/>
          <w:sz w:val="21"/>
          <w:szCs w:val="21"/>
        </w:rPr>
        <w:tab/>
        <w:t>c) What is the interquartile range?</w:t>
      </w:r>
    </w:p>
    <w:p w:rsidR="000B77E8" w:rsidRDefault="000B77E8" w:rsidP="000B77E8">
      <w:pPr>
        <w:rPr>
          <w:rFonts w:ascii="Century Gothic" w:hAnsi="Century Gothic"/>
          <w:sz w:val="21"/>
          <w:szCs w:val="21"/>
        </w:rPr>
      </w:pPr>
    </w:p>
    <w:p w:rsidR="000B77E8" w:rsidRDefault="00317ECA" w:rsidP="000B77E8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d) Is there an outlier? Show your work to explain. </w:t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sz w:val="21"/>
          <w:szCs w:val="21"/>
        </w:rPr>
        <w:t>.</w:t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317ECA" w:rsidRDefault="00317ECA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  <w:sectPr w:rsidR="00317ECA" w:rsidSect="00A5635A">
          <w:headerReference w:type="defaul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sz w:val="21"/>
          <w:szCs w:val="21"/>
        </w:rPr>
        <w:t xml:space="preserve"> (</w:t>
      </w:r>
      <w:r w:rsidR="00317ECA">
        <w:rPr>
          <w:rFonts w:ascii="Century Gothic" w:hAnsi="Century Gothic" w:cs="Utopia-Regular"/>
          <w:sz w:val="21"/>
          <w:szCs w:val="21"/>
        </w:rPr>
        <w:t>5</w:t>
      </w:r>
      <w:r w:rsidRPr="003A009D">
        <w:rPr>
          <w:rFonts w:ascii="Century Gothic" w:hAnsi="Century Gothic" w:cs="Utopia-Regular"/>
          <w:sz w:val="21"/>
          <w:szCs w:val="21"/>
        </w:rPr>
        <w:t>)</w:t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noProof/>
          <w:sz w:val="21"/>
          <w:szCs w:val="21"/>
        </w:rPr>
        <w:drawing>
          <wp:inline distT="0" distB="0" distL="0" distR="0" wp14:anchorId="5555D478" wp14:editId="58C4E1AC">
            <wp:extent cx="3552825" cy="1710690"/>
            <wp:effectExtent l="0" t="0" r="9525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E8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sz w:val="21"/>
          <w:szCs w:val="21"/>
        </w:rPr>
        <w:t>a) What percent of the class scored an 80% or better?</w:t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sz w:val="21"/>
          <w:szCs w:val="21"/>
        </w:rPr>
        <w:t>b) What percent of the class scored below 85%?</w:t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sz w:val="21"/>
          <w:szCs w:val="21"/>
        </w:rPr>
        <w:t>c) What percent of the class scored between 85% and 95%?</w:t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sz w:val="21"/>
          <w:szCs w:val="21"/>
        </w:rPr>
        <w:t>d) What percent of the class scored below 95%?</w:t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sz w:val="21"/>
          <w:szCs w:val="21"/>
        </w:rPr>
        <w:t>e) What is the lower quartile?</w:t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  <w:r w:rsidRPr="003A009D">
        <w:rPr>
          <w:rFonts w:ascii="Century Gothic" w:hAnsi="Century Gothic" w:cs="Utopia-Regular"/>
          <w:sz w:val="21"/>
          <w:szCs w:val="21"/>
        </w:rPr>
        <w:t>f) What is the median?</w:t>
      </w:r>
    </w:p>
    <w:p w:rsidR="000B77E8" w:rsidRPr="003A009D" w:rsidRDefault="000B77E8" w:rsidP="000B77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-Regular"/>
          <w:sz w:val="21"/>
          <w:szCs w:val="21"/>
        </w:rPr>
      </w:pPr>
    </w:p>
    <w:p w:rsidR="000B77E8" w:rsidRPr="00CB4291" w:rsidRDefault="000B77E8" w:rsidP="000B77E8">
      <w:pPr>
        <w:autoSpaceDE w:val="0"/>
        <w:autoSpaceDN w:val="0"/>
        <w:adjustRightInd w:val="0"/>
        <w:spacing w:line="240" w:lineRule="auto"/>
        <w:rPr>
          <w:rFonts w:ascii="Century Gothic" w:hAnsi="Century Gothic" w:cs="Utopia-Regular"/>
          <w:sz w:val="21"/>
          <w:szCs w:val="21"/>
        </w:rPr>
        <w:sectPr w:rsidR="000B77E8" w:rsidRPr="00CB4291" w:rsidSect="003A00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A009D">
        <w:rPr>
          <w:rFonts w:ascii="Century Gothic" w:hAnsi="Century Gothic" w:cs="Utopia-Regular"/>
          <w:sz w:val="21"/>
          <w:szCs w:val="21"/>
        </w:rPr>
        <w:t xml:space="preserve">g) What is the interquartile range? </w:t>
      </w:r>
    </w:p>
    <w:p w:rsidR="000B77E8" w:rsidRDefault="000B77E8" w:rsidP="000B77E8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color w:val="000000"/>
          <w:sz w:val="21"/>
          <w:szCs w:val="21"/>
        </w:rPr>
      </w:pPr>
      <w:r w:rsidRPr="003A009D">
        <w:rPr>
          <w:rFonts w:ascii="Century Gothic" w:hAnsi="Century Gothic" w:cs="Times New Roman"/>
          <w:color w:val="000000"/>
          <w:sz w:val="21"/>
          <w:szCs w:val="21"/>
        </w:rPr>
        <w:t xml:space="preserve"> </w:t>
      </w: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1"/>
          <w:szCs w:val="21"/>
        </w:rPr>
      </w:pPr>
      <w:r w:rsidRPr="003A009D">
        <w:rPr>
          <w:rFonts w:ascii="Century Gothic" w:hAnsi="Century Gothic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86912" behindDoc="1" locked="0" layoutInCell="1" allowOverlap="1" wp14:anchorId="3F26D277" wp14:editId="4F64FAA4">
            <wp:simplePos x="0" y="0"/>
            <wp:positionH relativeFrom="column">
              <wp:posOffset>1333500</wp:posOffset>
            </wp:positionH>
            <wp:positionV relativeFrom="paragraph">
              <wp:posOffset>278130</wp:posOffset>
            </wp:positionV>
            <wp:extent cx="4191000" cy="1191895"/>
            <wp:effectExtent l="0" t="0" r="0" b="825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09D">
        <w:rPr>
          <w:rFonts w:ascii="Century Gothic" w:hAnsi="Century Gothic" w:cs="Times New Roman"/>
          <w:color w:val="000000"/>
          <w:sz w:val="21"/>
          <w:szCs w:val="21"/>
        </w:rPr>
        <w:t>(</w:t>
      </w:r>
      <w:r>
        <w:rPr>
          <w:rFonts w:ascii="Century Gothic" w:hAnsi="Century Gothic" w:cs="Times New Roman"/>
          <w:color w:val="000000"/>
          <w:sz w:val="21"/>
          <w:szCs w:val="21"/>
        </w:rPr>
        <w:t>6</w:t>
      </w:r>
      <w:r w:rsidRPr="003A009D">
        <w:rPr>
          <w:rFonts w:ascii="Century Gothic" w:hAnsi="Century Gothic" w:cs="Times New Roman"/>
          <w:color w:val="000000"/>
          <w:sz w:val="21"/>
          <w:szCs w:val="21"/>
        </w:rPr>
        <w:t>) Refer to the box &amp; whisker graph below that shows how much time was spent per night on homework for sophomore class at a certain high school during September.</w:t>
      </w: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1"/>
          <w:szCs w:val="21"/>
        </w:rPr>
      </w:pPr>
    </w:p>
    <w:p w:rsidR="00317ECA" w:rsidRDefault="00317ECA" w:rsidP="00317E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color w:val="000000"/>
          <w:sz w:val="21"/>
          <w:szCs w:val="21"/>
        </w:rPr>
      </w:pPr>
    </w:p>
    <w:p w:rsidR="00317ECA" w:rsidRDefault="00317ECA" w:rsidP="00317E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color w:val="000000"/>
          <w:sz w:val="21"/>
          <w:szCs w:val="21"/>
        </w:rPr>
      </w:pPr>
    </w:p>
    <w:p w:rsidR="00317ECA" w:rsidRDefault="00317ECA" w:rsidP="00317E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color w:val="000000"/>
          <w:sz w:val="21"/>
          <w:szCs w:val="21"/>
        </w:rPr>
      </w:pPr>
    </w:p>
    <w:p w:rsidR="00317ECA" w:rsidRDefault="00317ECA" w:rsidP="00317E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color w:val="000000"/>
          <w:sz w:val="21"/>
          <w:szCs w:val="21"/>
        </w:rPr>
      </w:pPr>
    </w:p>
    <w:p w:rsidR="00317ECA" w:rsidRDefault="00317ECA" w:rsidP="00317E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color w:val="000000"/>
          <w:sz w:val="21"/>
          <w:szCs w:val="21"/>
        </w:rPr>
      </w:pP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color w:val="000000"/>
          <w:sz w:val="21"/>
          <w:szCs w:val="21"/>
        </w:rPr>
      </w:pP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1"/>
          <w:szCs w:val="21"/>
        </w:rPr>
      </w:pPr>
      <w:r w:rsidRPr="003A009D">
        <w:rPr>
          <w:rFonts w:ascii="Century Gothic" w:hAnsi="Century Gothic" w:cs="Times New Roman"/>
          <w:color w:val="000000"/>
          <w:sz w:val="21"/>
          <w:szCs w:val="21"/>
        </w:rPr>
        <w:t xml:space="preserve">a) What percent of the sophomores spend more than 60 minutes on homework per night? </w:t>
      </w: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1"/>
          <w:szCs w:val="21"/>
        </w:rPr>
      </w:pP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1"/>
          <w:szCs w:val="21"/>
        </w:rPr>
      </w:pPr>
      <w:r w:rsidRPr="003A009D">
        <w:rPr>
          <w:rFonts w:ascii="Century Gothic" w:hAnsi="Century Gothic" w:cs="Times New Roman"/>
          <w:color w:val="000000"/>
          <w:sz w:val="21"/>
          <w:szCs w:val="21"/>
        </w:rPr>
        <w:t xml:space="preserve">b) Are there any sophomores who do not do homework? </w:t>
      </w: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1"/>
          <w:szCs w:val="21"/>
        </w:rPr>
      </w:pPr>
    </w:p>
    <w:p w:rsidR="00317ECA" w:rsidRPr="003A009D" w:rsidRDefault="00317ECA" w:rsidP="00317E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1"/>
          <w:szCs w:val="21"/>
        </w:rPr>
      </w:pPr>
      <w:r w:rsidRPr="003A009D">
        <w:rPr>
          <w:rFonts w:ascii="Century Gothic" w:hAnsi="Century Gothic" w:cs="Times New Roman"/>
          <w:color w:val="000000"/>
          <w:sz w:val="21"/>
          <w:szCs w:val="21"/>
        </w:rPr>
        <w:t>c) What percent of the sophomores spend less than 20 minutes per night on homework?</w:t>
      </w:r>
    </w:p>
    <w:sectPr w:rsidR="00317ECA" w:rsidRPr="003A009D" w:rsidSect="00317ECA">
      <w:headerReference w:type="defaul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3C" w:rsidRDefault="00FC183C" w:rsidP="00A961CC">
      <w:pPr>
        <w:spacing w:after="0" w:line="240" w:lineRule="auto"/>
      </w:pPr>
      <w:r>
        <w:separator/>
      </w:r>
    </w:p>
  </w:endnote>
  <w:endnote w:type="continuationSeparator" w:id="0">
    <w:p w:rsidR="00FC183C" w:rsidRDefault="00FC183C" w:rsidP="00A9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Cy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3C" w:rsidRDefault="00FC183C" w:rsidP="00A961CC">
      <w:pPr>
        <w:spacing w:after="0" w:line="240" w:lineRule="auto"/>
      </w:pPr>
      <w:r>
        <w:separator/>
      </w:r>
    </w:p>
  </w:footnote>
  <w:footnote w:type="continuationSeparator" w:id="0">
    <w:p w:rsidR="00FC183C" w:rsidRDefault="00FC183C" w:rsidP="00A9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E8" w:rsidRPr="00A5635A" w:rsidRDefault="000B77E8">
    <w:pPr>
      <w:pStyle w:val="Header"/>
      <w:rPr>
        <w:rFonts w:ascii="Century Gothic" w:hAnsi="Century Gothic"/>
      </w:rPr>
    </w:pPr>
    <w:r w:rsidRPr="00A5635A">
      <w:rPr>
        <w:rFonts w:ascii="Century Gothic" w:hAnsi="Century Gothic"/>
      </w:rPr>
      <w:t xml:space="preserve">Name _______________________________             </w:t>
    </w:r>
    <w:r>
      <w:rPr>
        <w:rFonts w:ascii="Century Gothic" w:hAnsi="Century Gothic"/>
      </w:rPr>
      <w:t xml:space="preserve"> </w:t>
    </w:r>
    <w:r w:rsidRPr="00A5635A">
      <w:rPr>
        <w:rFonts w:ascii="Century Gothic" w:hAnsi="Century Gothic"/>
      </w:rPr>
      <w:t>Date _____________</w:t>
    </w:r>
    <w:r w:rsidRPr="00A5635A">
      <w:rPr>
        <w:rFonts w:ascii="Century Gothic" w:hAnsi="Century Gothic"/>
      </w:rPr>
      <w:tab/>
    </w:r>
    <w:r>
      <w:rPr>
        <w:rFonts w:ascii="Century Gothic" w:hAnsi="Century Gothic"/>
      </w:rPr>
      <w:t xml:space="preserve">            </w:t>
    </w:r>
    <w:r w:rsidRPr="00A5635A">
      <w:rPr>
        <w:rFonts w:ascii="Century Gothic" w:hAnsi="Century Gothic"/>
      </w:rPr>
      <w:t>Period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C" w:rsidRPr="003C76C0" w:rsidRDefault="00A961CC">
    <w:pPr>
      <w:pStyle w:val="Header"/>
      <w:rPr>
        <w:rFonts w:ascii="Century Gothic" w:hAnsi="Century Gothic"/>
        <w:sz w:val="21"/>
        <w:szCs w:val="21"/>
      </w:rPr>
    </w:pPr>
    <w:r w:rsidRPr="003C76C0">
      <w:rPr>
        <w:rFonts w:ascii="Century Gothic" w:hAnsi="Century Gothic"/>
        <w:sz w:val="21"/>
        <w:szCs w:val="21"/>
      </w:rPr>
      <w:t>Name ___________________________________</w:t>
    </w:r>
    <w:r w:rsidRPr="003C76C0">
      <w:rPr>
        <w:rFonts w:ascii="Century Gothic" w:hAnsi="Century Gothic"/>
        <w:sz w:val="21"/>
        <w:szCs w:val="21"/>
      </w:rPr>
      <w:tab/>
      <w:t xml:space="preserve">             Date ____________</w:t>
    </w:r>
    <w:r w:rsidRPr="003C76C0">
      <w:rPr>
        <w:rFonts w:ascii="Century Gothic" w:hAnsi="Century Gothic"/>
        <w:sz w:val="21"/>
        <w:szCs w:val="21"/>
      </w:rPr>
      <w:tab/>
      <w:t>Period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ECF"/>
    <w:multiLevelType w:val="hybridMultilevel"/>
    <w:tmpl w:val="E61EC70C"/>
    <w:lvl w:ilvl="0" w:tplc="28A6D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C01F8"/>
    <w:multiLevelType w:val="hybridMultilevel"/>
    <w:tmpl w:val="69AA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C6B03"/>
    <w:multiLevelType w:val="hybridMultilevel"/>
    <w:tmpl w:val="FB40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76F4"/>
    <w:multiLevelType w:val="hybridMultilevel"/>
    <w:tmpl w:val="8966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0E81"/>
    <w:multiLevelType w:val="hybridMultilevel"/>
    <w:tmpl w:val="D342435A"/>
    <w:lvl w:ilvl="0" w:tplc="E496DC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4830"/>
    <w:multiLevelType w:val="hybridMultilevel"/>
    <w:tmpl w:val="E75C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CC"/>
    <w:rsid w:val="00002492"/>
    <w:rsid w:val="00010009"/>
    <w:rsid w:val="00073071"/>
    <w:rsid w:val="0008173C"/>
    <w:rsid w:val="00091ED6"/>
    <w:rsid w:val="00097159"/>
    <w:rsid w:val="00097F19"/>
    <w:rsid w:val="000A6542"/>
    <w:rsid w:val="000B77E8"/>
    <w:rsid w:val="000E1B3E"/>
    <w:rsid w:val="000E7BDB"/>
    <w:rsid w:val="00164BEC"/>
    <w:rsid w:val="00170CBD"/>
    <w:rsid w:val="002807FC"/>
    <w:rsid w:val="002C1321"/>
    <w:rsid w:val="002C5C0D"/>
    <w:rsid w:val="00317ECA"/>
    <w:rsid w:val="00383612"/>
    <w:rsid w:val="003975D2"/>
    <w:rsid w:val="003C76C0"/>
    <w:rsid w:val="004171A3"/>
    <w:rsid w:val="00427624"/>
    <w:rsid w:val="00466076"/>
    <w:rsid w:val="004E357D"/>
    <w:rsid w:val="004E7CAE"/>
    <w:rsid w:val="004F7712"/>
    <w:rsid w:val="00524A5A"/>
    <w:rsid w:val="00551B80"/>
    <w:rsid w:val="00585D61"/>
    <w:rsid w:val="0060372F"/>
    <w:rsid w:val="0068501F"/>
    <w:rsid w:val="00685190"/>
    <w:rsid w:val="007107F8"/>
    <w:rsid w:val="00790556"/>
    <w:rsid w:val="007E02A4"/>
    <w:rsid w:val="008069DC"/>
    <w:rsid w:val="008D42C7"/>
    <w:rsid w:val="008E4DFD"/>
    <w:rsid w:val="00952FE7"/>
    <w:rsid w:val="009D1C30"/>
    <w:rsid w:val="00A26A76"/>
    <w:rsid w:val="00A961CC"/>
    <w:rsid w:val="00AF746F"/>
    <w:rsid w:val="00B41CF4"/>
    <w:rsid w:val="00B466C8"/>
    <w:rsid w:val="00BB55CE"/>
    <w:rsid w:val="00C14397"/>
    <w:rsid w:val="00D4072E"/>
    <w:rsid w:val="00D42E08"/>
    <w:rsid w:val="00DA7636"/>
    <w:rsid w:val="00DE656B"/>
    <w:rsid w:val="00E84F5E"/>
    <w:rsid w:val="00EF7232"/>
    <w:rsid w:val="00F359A4"/>
    <w:rsid w:val="00F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B87EF-ACFF-4F59-B7A6-5C624C3C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CC"/>
  </w:style>
  <w:style w:type="paragraph" w:styleId="Footer">
    <w:name w:val="footer"/>
    <w:basedOn w:val="Normal"/>
    <w:link w:val="FooterChar"/>
    <w:uiPriority w:val="99"/>
    <w:unhideWhenUsed/>
    <w:rsid w:val="00A9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CC"/>
  </w:style>
  <w:style w:type="character" w:styleId="Hyperlink">
    <w:name w:val="Hyperlink"/>
    <w:basedOn w:val="DefaultParagraphFont"/>
    <w:uiPriority w:val="99"/>
    <w:unhideWhenUsed/>
    <w:rsid w:val="00A96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2C7"/>
    <w:pPr>
      <w:ind w:left="720"/>
      <w:contextualSpacing/>
    </w:pPr>
  </w:style>
  <w:style w:type="paragraph" w:customStyle="1" w:styleId="Default">
    <w:name w:val="Default"/>
    <w:rsid w:val="00164BE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b1TcX7zXRI5KUM&amp;tbnid=-K0r6w_fdUeo3M:&amp;ved=0CAUQjRw&amp;url=http://www.basic-mathematics.com/box-and-whiskers-plot.html&amp;ei=vHQCU575HK_fsATJs4GgCg&amp;bvm=bv.61535280,d.aWc&amp;psig=AFQjCNHIavQdbThM-AUdlTV67fjXmmd2SA&amp;ust=1392756169716867" TargetMode="External"/><Relationship Id="rId13" Type="http://schemas.openxmlformats.org/officeDocument/2006/relationships/hyperlink" Target="http://www.google.com/url?sa=i&amp;rct=j&amp;q=&amp;esrc=s&amp;frm=1&amp;source=images&amp;cd=&amp;cad=rja&amp;docid=Zwkmu2fcupad-M&amp;tbnid=dNxCQKQkc5vgIM:&amp;ved=0CAUQjRw&amp;url=http://cribbd.com/question/how-do-i-make-a-box-and-whisker-plot&amp;ei=TXQCU77eCte-sQT8gYKYBg&amp;bvm=bv.61535280,d.aWc&amp;psig=AFQjCNHIavQdbThM-AUdlTV67fjXmmd2SA&amp;ust=1392756169716867" TargetMode="External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gi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614A-CFD9-4815-8699-C9A321B5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Gialenios, Felicia</cp:lastModifiedBy>
  <cp:revision>2</cp:revision>
  <cp:lastPrinted>2018-05-07T15:05:00Z</cp:lastPrinted>
  <dcterms:created xsi:type="dcterms:W3CDTF">2018-05-07T22:15:00Z</dcterms:created>
  <dcterms:modified xsi:type="dcterms:W3CDTF">2018-05-07T22:15:00Z</dcterms:modified>
</cp:coreProperties>
</file>