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1A05" w:rsidRPr="00FF69E9" w:rsidRDefault="00CA1A05" w:rsidP="0052561D">
      <w:pPr>
        <w:jc w:val="center"/>
        <w:rPr>
          <w:rFonts w:ascii="Century Gothic" w:hAnsi="Century Gothic"/>
          <w:sz w:val="21"/>
          <w:szCs w:val="21"/>
        </w:rPr>
      </w:pPr>
      <w:r w:rsidRPr="00FF69E9">
        <w:rPr>
          <w:rFonts w:ascii="Century Gothic" w:hAnsi="Century Gothic"/>
          <w:noProof/>
          <w:sz w:val="21"/>
          <w:szCs w:val="21"/>
        </w:rPr>
        <mc:AlternateContent>
          <mc:Choice Requires="wps">
            <w:drawing>
              <wp:anchor distT="0" distB="0" distL="114300" distR="114300" simplePos="0" relativeHeight="251659264" behindDoc="0" locked="0" layoutInCell="1" allowOverlap="1" wp14:anchorId="456BCEF3" wp14:editId="53EF16E5">
                <wp:simplePos x="0" y="0"/>
                <wp:positionH relativeFrom="column">
                  <wp:posOffset>2225040</wp:posOffset>
                </wp:positionH>
                <wp:positionV relativeFrom="paragraph">
                  <wp:posOffset>139700</wp:posOffset>
                </wp:positionV>
                <wp:extent cx="2354580" cy="310515"/>
                <wp:effectExtent l="0" t="0" r="26670" b="13335"/>
                <wp:wrapNone/>
                <wp:docPr id="1" name="Text Box 1"/>
                <wp:cNvGraphicFramePr/>
                <a:graphic xmlns:a="http://schemas.openxmlformats.org/drawingml/2006/main">
                  <a:graphicData uri="http://schemas.microsoft.com/office/word/2010/wordprocessingShape">
                    <wps:wsp>
                      <wps:cNvSpPr txBox="1"/>
                      <wps:spPr>
                        <a:xfrm>
                          <a:off x="0" y="0"/>
                          <a:ext cx="2354580"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561D" w:rsidRPr="0052561D" w:rsidRDefault="0052561D" w:rsidP="00CA1A05">
                            <w:pPr>
                              <w:spacing w:after="0"/>
                              <w:jc w:val="center"/>
                              <w:rPr>
                                <w:rFonts w:ascii="Century Gothic" w:hAnsi="Century Gothic"/>
                                <w:b/>
                              </w:rPr>
                            </w:pPr>
                            <w:r w:rsidRPr="0052561D">
                              <w:rPr>
                                <w:rFonts w:ascii="Century Gothic" w:hAnsi="Century Gothic"/>
                                <w:b/>
                              </w:rPr>
                              <w:t>Mean, Median, Mode,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BCEF3" id="_x0000_t202" coordsize="21600,21600" o:spt="202" path="m,l,21600r21600,l21600,xe">
                <v:stroke joinstyle="miter"/>
                <v:path gradientshapeok="t" o:connecttype="rect"/>
              </v:shapetype>
              <v:shape id="Text Box 1" o:spid="_x0000_s1026" type="#_x0000_t202" style="position:absolute;left:0;text-align:left;margin-left:175.2pt;margin-top:11pt;width:185.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" fillcolor="white [3201]" strokecolor="black [3213]" strokeweight="2pt">
                <v:textbox>
                  <w:txbxContent>
                    <w:p w:rsidR="0052561D" w:rsidRPr="0052561D" w:rsidRDefault="0052561D" w:rsidP="00CA1A05">
                      <w:pPr>
                        <w:spacing w:after="0"/>
                        <w:jc w:val="center"/>
                        <w:rPr>
                          <w:rFonts w:ascii="Century Gothic" w:hAnsi="Century Gothic"/>
                          <w:b/>
                        </w:rPr>
                      </w:pPr>
                      <w:r w:rsidRPr="0052561D">
                        <w:rPr>
                          <w:rFonts w:ascii="Century Gothic" w:hAnsi="Century Gothic"/>
                          <w:b/>
                        </w:rPr>
                        <w:t>Mean, Median, Mode, Range</w:t>
                      </w:r>
                    </w:p>
                  </w:txbxContent>
                </v:textbox>
              </v:shape>
            </w:pict>
          </mc:Fallback>
        </mc:AlternateContent>
      </w:r>
    </w:p>
    <w:p w:rsidR="00CA1A05" w:rsidRPr="00FF69E9" w:rsidRDefault="00CA1A05" w:rsidP="0052561D">
      <w:pPr>
        <w:jc w:val="center"/>
        <w:rPr>
          <w:rFonts w:ascii="Century Gothic" w:hAnsi="Century Gothic"/>
          <w:sz w:val="21"/>
          <w:szCs w:val="21"/>
        </w:rPr>
      </w:pPr>
    </w:p>
    <w:tbl>
      <w:tblPr>
        <w:tblStyle w:val="TableGrid"/>
        <w:tblW w:w="0" w:type="auto"/>
        <w:tblLook w:val="04A0" w:firstRow="1" w:lastRow="0" w:firstColumn="1" w:lastColumn="0" w:noHBand="0" w:noVBand="1"/>
      </w:tblPr>
      <w:tblGrid>
        <w:gridCol w:w="4428"/>
        <w:gridCol w:w="6248"/>
      </w:tblGrid>
      <w:tr w:rsidR="00CA1A05" w:rsidRPr="00FF69E9" w:rsidTr="00B57D1B">
        <w:trPr>
          <w:trHeight w:val="395"/>
        </w:trPr>
        <w:tc>
          <w:tcPr>
            <w:tcW w:w="4428" w:type="dxa"/>
          </w:tcPr>
          <w:p w:rsidR="00CA1A05" w:rsidRPr="00FF69E9" w:rsidRDefault="00B57D1B" w:rsidP="0052561D">
            <w:pPr>
              <w:jc w:val="center"/>
              <w:rPr>
                <w:rFonts w:ascii="Century Gothic" w:hAnsi="Century Gothic"/>
                <w:b/>
                <w:sz w:val="21"/>
                <w:szCs w:val="21"/>
              </w:rPr>
            </w:pPr>
            <w:r w:rsidRPr="00FF69E9">
              <w:rPr>
                <w:rFonts w:ascii="Century Gothic" w:hAnsi="Century Gothic"/>
                <w:b/>
                <w:sz w:val="21"/>
                <w:szCs w:val="21"/>
              </w:rPr>
              <w:t>Problem</w:t>
            </w:r>
          </w:p>
        </w:tc>
        <w:tc>
          <w:tcPr>
            <w:tcW w:w="6248" w:type="dxa"/>
          </w:tcPr>
          <w:p w:rsidR="00CA1A05" w:rsidRPr="00FF69E9" w:rsidRDefault="00B57D1B" w:rsidP="0052561D">
            <w:pPr>
              <w:jc w:val="center"/>
              <w:rPr>
                <w:rFonts w:ascii="Century Gothic" w:hAnsi="Century Gothic"/>
                <w:b/>
                <w:sz w:val="21"/>
                <w:szCs w:val="21"/>
              </w:rPr>
            </w:pPr>
            <w:r w:rsidRPr="00FF69E9">
              <w:rPr>
                <w:rFonts w:ascii="Century Gothic" w:hAnsi="Century Gothic"/>
                <w:b/>
                <w:sz w:val="21"/>
                <w:szCs w:val="21"/>
              </w:rPr>
              <w:t>SHOW ALL WORK</w:t>
            </w:r>
          </w:p>
        </w:tc>
      </w:tr>
      <w:tr w:rsidR="00CA1A05" w:rsidRPr="00FF69E9" w:rsidTr="00CA1A05">
        <w:trPr>
          <w:trHeight w:val="2894"/>
        </w:trPr>
        <w:tc>
          <w:tcPr>
            <w:tcW w:w="4428" w:type="dxa"/>
          </w:tcPr>
          <w:p w:rsidR="00CA1A05" w:rsidRPr="00FF69E9" w:rsidRDefault="00CA1A05" w:rsidP="0052561D">
            <w:pPr>
              <w:jc w:val="center"/>
              <w:rPr>
                <w:rFonts w:ascii="Century Gothic" w:hAnsi="Century Gothic"/>
                <w:b/>
                <w:sz w:val="21"/>
                <w:szCs w:val="21"/>
              </w:rPr>
            </w:pPr>
          </w:p>
          <w:p w:rsidR="00CA1A05" w:rsidRPr="00FF69E9" w:rsidRDefault="00CA1A05" w:rsidP="0052561D">
            <w:pPr>
              <w:jc w:val="center"/>
              <w:rPr>
                <w:rFonts w:ascii="Century Gothic" w:hAnsi="Century Gothic"/>
                <w:b/>
                <w:sz w:val="21"/>
                <w:szCs w:val="21"/>
              </w:rPr>
            </w:pPr>
            <w:r w:rsidRPr="00FF69E9">
              <w:rPr>
                <w:rFonts w:ascii="Century Gothic" w:hAnsi="Century Gothic"/>
                <w:b/>
                <w:sz w:val="21"/>
                <w:szCs w:val="21"/>
              </w:rPr>
              <w:t>35, 56, 34, 52, 12, 34, 45</w:t>
            </w:r>
          </w:p>
          <w:p w:rsidR="00CA1A05" w:rsidRPr="00FF69E9" w:rsidRDefault="00CA1A05" w:rsidP="0052561D">
            <w:pPr>
              <w:jc w:val="center"/>
              <w:rPr>
                <w:rFonts w:ascii="Century Gothic" w:hAnsi="Century Gothic"/>
                <w:b/>
                <w:sz w:val="21"/>
                <w:szCs w:val="21"/>
              </w:rPr>
            </w:pPr>
          </w:p>
          <w:p w:rsidR="00CA1A05" w:rsidRPr="00FF69E9" w:rsidRDefault="00CA1A05" w:rsidP="00CA1A05">
            <w:pPr>
              <w:rPr>
                <w:rFonts w:ascii="Century Gothic" w:hAnsi="Century Gothic"/>
                <w:b/>
                <w:sz w:val="21"/>
                <w:szCs w:val="21"/>
              </w:rPr>
            </w:pPr>
            <w:r w:rsidRPr="00FF69E9">
              <w:rPr>
                <w:rFonts w:ascii="Century Gothic" w:hAnsi="Century Gothic"/>
                <w:b/>
                <w:sz w:val="21"/>
                <w:szCs w:val="21"/>
              </w:rPr>
              <w:t>Mean= ______  Median= _______</w:t>
            </w:r>
          </w:p>
          <w:p w:rsidR="00CA1A05" w:rsidRPr="00FF69E9" w:rsidRDefault="00CA1A05" w:rsidP="00CA1A05">
            <w:pPr>
              <w:rPr>
                <w:rFonts w:ascii="Century Gothic" w:hAnsi="Century Gothic"/>
                <w:b/>
                <w:sz w:val="21"/>
                <w:szCs w:val="21"/>
              </w:rPr>
            </w:pPr>
          </w:p>
          <w:p w:rsidR="00CA1A05" w:rsidRPr="00FF69E9" w:rsidRDefault="00CA1A05" w:rsidP="00CA1A05">
            <w:pPr>
              <w:rPr>
                <w:rFonts w:ascii="Century Gothic" w:hAnsi="Century Gothic"/>
                <w:b/>
                <w:sz w:val="21"/>
                <w:szCs w:val="21"/>
              </w:rPr>
            </w:pPr>
          </w:p>
          <w:p w:rsidR="00CA1A05" w:rsidRPr="00FF69E9" w:rsidRDefault="00CA1A05" w:rsidP="00CA1A05">
            <w:pPr>
              <w:rPr>
                <w:rFonts w:ascii="Century Gothic" w:hAnsi="Century Gothic"/>
                <w:b/>
                <w:sz w:val="21"/>
                <w:szCs w:val="21"/>
              </w:rPr>
            </w:pPr>
          </w:p>
          <w:p w:rsidR="00CA1A05" w:rsidRPr="00FF69E9" w:rsidRDefault="00CA1A05" w:rsidP="00CA1A05">
            <w:pPr>
              <w:rPr>
                <w:rFonts w:ascii="Century Gothic" w:hAnsi="Century Gothic"/>
                <w:b/>
                <w:sz w:val="21"/>
                <w:szCs w:val="21"/>
              </w:rPr>
            </w:pPr>
            <w:r w:rsidRPr="00FF69E9">
              <w:rPr>
                <w:rFonts w:ascii="Century Gothic" w:hAnsi="Century Gothic"/>
                <w:b/>
                <w:sz w:val="21"/>
                <w:szCs w:val="21"/>
              </w:rPr>
              <w:t>Mode= ______  Range= _______</w:t>
            </w:r>
          </w:p>
        </w:tc>
        <w:tc>
          <w:tcPr>
            <w:tcW w:w="6248" w:type="dxa"/>
          </w:tcPr>
          <w:p w:rsidR="00CA1A05" w:rsidRPr="00FF69E9" w:rsidRDefault="00CA1A05" w:rsidP="0052561D">
            <w:pPr>
              <w:jc w:val="center"/>
              <w:rPr>
                <w:rFonts w:ascii="Century Gothic" w:hAnsi="Century Gothic"/>
                <w:sz w:val="21"/>
                <w:szCs w:val="21"/>
              </w:rPr>
            </w:pPr>
          </w:p>
        </w:tc>
      </w:tr>
      <w:tr w:rsidR="00CA1A05" w:rsidRPr="00FF69E9" w:rsidTr="00CA1A05">
        <w:trPr>
          <w:trHeight w:val="3051"/>
        </w:trPr>
        <w:tc>
          <w:tcPr>
            <w:tcW w:w="4428" w:type="dxa"/>
          </w:tcPr>
          <w:p w:rsidR="00CA1A05" w:rsidRPr="00FF69E9" w:rsidRDefault="00CA1A05" w:rsidP="00CA1A05">
            <w:pPr>
              <w:rPr>
                <w:rFonts w:ascii="Century Gothic" w:hAnsi="Century Gothic"/>
                <w:b/>
                <w:sz w:val="21"/>
                <w:szCs w:val="21"/>
              </w:rPr>
            </w:pPr>
          </w:p>
          <w:p w:rsidR="00CA1A05" w:rsidRPr="00FF69E9" w:rsidRDefault="00CA1A05" w:rsidP="00CA1A05">
            <w:pPr>
              <w:jc w:val="center"/>
              <w:rPr>
                <w:rFonts w:ascii="Century Gothic" w:hAnsi="Century Gothic"/>
                <w:b/>
                <w:sz w:val="21"/>
                <w:szCs w:val="21"/>
              </w:rPr>
            </w:pPr>
            <w:r w:rsidRPr="00FF69E9">
              <w:rPr>
                <w:rFonts w:ascii="Century Gothic" w:hAnsi="Century Gothic"/>
                <w:b/>
                <w:sz w:val="21"/>
                <w:szCs w:val="21"/>
              </w:rPr>
              <w:t>24, 34, 32, 16, 45, 38, 28</w:t>
            </w:r>
          </w:p>
          <w:p w:rsidR="00CA1A05" w:rsidRPr="00FF69E9" w:rsidRDefault="00CA1A05" w:rsidP="00CA1A05">
            <w:pPr>
              <w:jc w:val="center"/>
              <w:rPr>
                <w:rFonts w:ascii="Century Gothic" w:hAnsi="Century Gothic"/>
                <w:b/>
                <w:sz w:val="21"/>
                <w:szCs w:val="21"/>
              </w:rPr>
            </w:pPr>
          </w:p>
          <w:p w:rsidR="00CA1A05" w:rsidRPr="00FF69E9" w:rsidRDefault="00CA1A05" w:rsidP="00CA1A05">
            <w:pPr>
              <w:rPr>
                <w:rFonts w:ascii="Century Gothic" w:hAnsi="Century Gothic"/>
                <w:b/>
                <w:sz w:val="21"/>
                <w:szCs w:val="21"/>
              </w:rPr>
            </w:pPr>
            <w:r w:rsidRPr="00FF69E9">
              <w:rPr>
                <w:rFonts w:ascii="Century Gothic" w:hAnsi="Century Gothic"/>
                <w:b/>
                <w:sz w:val="21"/>
                <w:szCs w:val="21"/>
              </w:rPr>
              <w:t>Mean= ______  Median= _______</w:t>
            </w:r>
          </w:p>
          <w:p w:rsidR="00CA1A05" w:rsidRPr="00FF69E9" w:rsidRDefault="00CA1A05" w:rsidP="00CA1A05">
            <w:pPr>
              <w:rPr>
                <w:rFonts w:ascii="Century Gothic" w:hAnsi="Century Gothic"/>
                <w:b/>
                <w:sz w:val="21"/>
                <w:szCs w:val="21"/>
              </w:rPr>
            </w:pPr>
          </w:p>
          <w:p w:rsidR="00CA1A05" w:rsidRPr="00FF69E9" w:rsidRDefault="00CA1A05" w:rsidP="00CA1A05">
            <w:pPr>
              <w:rPr>
                <w:rFonts w:ascii="Century Gothic" w:hAnsi="Century Gothic"/>
                <w:b/>
                <w:sz w:val="21"/>
                <w:szCs w:val="21"/>
              </w:rPr>
            </w:pPr>
          </w:p>
          <w:p w:rsidR="00CA1A05" w:rsidRPr="00FF69E9" w:rsidRDefault="00CA1A05" w:rsidP="00CA1A05">
            <w:pPr>
              <w:rPr>
                <w:rFonts w:ascii="Century Gothic" w:hAnsi="Century Gothic"/>
                <w:b/>
                <w:sz w:val="21"/>
                <w:szCs w:val="21"/>
              </w:rPr>
            </w:pPr>
          </w:p>
          <w:p w:rsidR="00CA1A05" w:rsidRPr="00FF69E9" w:rsidRDefault="00CA1A05" w:rsidP="00CA1A05">
            <w:pPr>
              <w:rPr>
                <w:rFonts w:ascii="Century Gothic" w:hAnsi="Century Gothic"/>
                <w:sz w:val="21"/>
                <w:szCs w:val="21"/>
              </w:rPr>
            </w:pPr>
            <w:r w:rsidRPr="00FF69E9">
              <w:rPr>
                <w:rFonts w:ascii="Century Gothic" w:hAnsi="Century Gothic"/>
                <w:b/>
                <w:sz w:val="21"/>
                <w:szCs w:val="21"/>
              </w:rPr>
              <w:t>Mode= ______  Range= _______</w:t>
            </w:r>
          </w:p>
        </w:tc>
        <w:tc>
          <w:tcPr>
            <w:tcW w:w="6248" w:type="dxa"/>
          </w:tcPr>
          <w:p w:rsidR="00CA1A05" w:rsidRPr="00FF69E9" w:rsidRDefault="00CA1A05" w:rsidP="0052561D">
            <w:pPr>
              <w:jc w:val="center"/>
              <w:rPr>
                <w:rFonts w:ascii="Century Gothic" w:hAnsi="Century Gothic"/>
                <w:sz w:val="21"/>
                <w:szCs w:val="21"/>
              </w:rPr>
            </w:pPr>
          </w:p>
        </w:tc>
      </w:tr>
      <w:tr w:rsidR="00CA1A05" w:rsidRPr="00FF69E9" w:rsidTr="00CA1A05">
        <w:trPr>
          <w:trHeight w:val="2894"/>
        </w:trPr>
        <w:tc>
          <w:tcPr>
            <w:tcW w:w="4428" w:type="dxa"/>
          </w:tcPr>
          <w:p w:rsidR="00B57D1B" w:rsidRPr="00FF69E9" w:rsidRDefault="00B57D1B" w:rsidP="00B57D1B">
            <w:pPr>
              <w:jc w:val="center"/>
              <w:rPr>
                <w:rFonts w:ascii="Century Gothic" w:hAnsi="Century Gothic"/>
                <w:b/>
                <w:sz w:val="21"/>
                <w:szCs w:val="21"/>
              </w:rPr>
            </w:pPr>
          </w:p>
          <w:p w:rsidR="00B57D1B" w:rsidRPr="00FF69E9" w:rsidRDefault="00B57D1B" w:rsidP="00B57D1B">
            <w:pPr>
              <w:jc w:val="center"/>
              <w:rPr>
                <w:rFonts w:ascii="Century Gothic" w:hAnsi="Century Gothic"/>
                <w:b/>
                <w:sz w:val="21"/>
                <w:szCs w:val="21"/>
              </w:rPr>
            </w:pPr>
            <w:r w:rsidRPr="00FF69E9">
              <w:rPr>
                <w:rFonts w:ascii="Century Gothic" w:hAnsi="Century Gothic"/>
                <w:b/>
                <w:sz w:val="21"/>
                <w:szCs w:val="21"/>
              </w:rPr>
              <w:t>86, 24, 65, 65, 24, 24</w:t>
            </w:r>
          </w:p>
          <w:p w:rsidR="00B57D1B" w:rsidRPr="00FF69E9" w:rsidRDefault="00B57D1B" w:rsidP="00B57D1B">
            <w:pPr>
              <w:jc w:val="center"/>
              <w:rPr>
                <w:rFonts w:ascii="Century Gothic" w:hAnsi="Century Gothic"/>
                <w:b/>
                <w:sz w:val="21"/>
                <w:szCs w:val="21"/>
              </w:rPr>
            </w:pPr>
          </w:p>
          <w:p w:rsidR="00B57D1B" w:rsidRPr="00FF69E9" w:rsidRDefault="00B57D1B" w:rsidP="00B57D1B">
            <w:pPr>
              <w:rPr>
                <w:rFonts w:ascii="Century Gothic" w:hAnsi="Century Gothic"/>
                <w:b/>
                <w:sz w:val="21"/>
                <w:szCs w:val="21"/>
              </w:rPr>
            </w:pPr>
            <w:r w:rsidRPr="00FF69E9">
              <w:rPr>
                <w:rFonts w:ascii="Century Gothic" w:hAnsi="Century Gothic"/>
                <w:b/>
                <w:sz w:val="21"/>
                <w:szCs w:val="21"/>
              </w:rPr>
              <w:t>Mean= ______  Median= _______</w:t>
            </w:r>
          </w:p>
          <w:p w:rsidR="00B57D1B" w:rsidRPr="00FF69E9" w:rsidRDefault="00B57D1B" w:rsidP="00B57D1B">
            <w:pPr>
              <w:rPr>
                <w:rFonts w:ascii="Century Gothic" w:hAnsi="Century Gothic"/>
                <w:b/>
                <w:sz w:val="21"/>
                <w:szCs w:val="21"/>
              </w:rPr>
            </w:pPr>
          </w:p>
          <w:p w:rsidR="00B57D1B" w:rsidRPr="00FF69E9" w:rsidRDefault="00B57D1B" w:rsidP="00B57D1B">
            <w:pPr>
              <w:rPr>
                <w:rFonts w:ascii="Century Gothic" w:hAnsi="Century Gothic"/>
                <w:b/>
                <w:sz w:val="21"/>
                <w:szCs w:val="21"/>
              </w:rPr>
            </w:pPr>
          </w:p>
          <w:p w:rsidR="00B57D1B" w:rsidRPr="00FF69E9" w:rsidRDefault="00B57D1B" w:rsidP="00B57D1B">
            <w:pPr>
              <w:rPr>
                <w:rFonts w:ascii="Century Gothic" w:hAnsi="Century Gothic"/>
                <w:b/>
                <w:sz w:val="21"/>
                <w:szCs w:val="21"/>
              </w:rPr>
            </w:pPr>
          </w:p>
          <w:p w:rsidR="00CA1A05" w:rsidRPr="00FF69E9" w:rsidRDefault="00B57D1B" w:rsidP="00B57D1B">
            <w:pPr>
              <w:rPr>
                <w:rFonts w:ascii="Century Gothic" w:hAnsi="Century Gothic"/>
                <w:sz w:val="21"/>
                <w:szCs w:val="21"/>
              </w:rPr>
            </w:pPr>
            <w:r w:rsidRPr="00FF69E9">
              <w:rPr>
                <w:rFonts w:ascii="Century Gothic" w:hAnsi="Century Gothic"/>
                <w:b/>
                <w:sz w:val="21"/>
                <w:szCs w:val="21"/>
              </w:rPr>
              <w:t>Mode= ______  Range= _______</w:t>
            </w:r>
          </w:p>
        </w:tc>
        <w:tc>
          <w:tcPr>
            <w:tcW w:w="6248" w:type="dxa"/>
          </w:tcPr>
          <w:p w:rsidR="00CA1A05" w:rsidRPr="00FF69E9" w:rsidRDefault="00CA1A05" w:rsidP="0052561D">
            <w:pPr>
              <w:jc w:val="center"/>
              <w:rPr>
                <w:rFonts w:ascii="Century Gothic" w:hAnsi="Century Gothic"/>
                <w:sz w:val="21"/>
                <w:szCs w:val="21"/>
              </w:rPr>
            </w:pPr>
          </w:p>
        </w:tc>
      </w:tr>
      <w:tr w:rsidR="00CA1A05" w:rsidRPr="00FF69E9" w:rsidTr="00CA1A05">
        <w:trPr>
          <w:trHeight w:val="3051"/>
        </w:trPr>
        <w:tc>
          <w:tcPr>
            <w:tcW w:w="4428" w:type="dxa"/>
          </w:tcPr>
          <w:p w:rsidR="00B57D1B" w:rsidRPr="00FF69E9" w:rsidRDefault="00B57D1B" w:rsidP="00B57D1B">
            <w:pPr>
              <w:jc w:val="center"/>
              <w:rPr>
                <w:rFonts w:ascii="Century Gothic" w:hAnsi="Century Gothic"/>
                <w:b/>
                <w:sz w:val="21"/>
                <w:szCs w:val="21"/>
              </w:rPr>
            </w:pPr>
          </w:p>
          <w:p w:rsidR="00B57D1B" w:rsidRPr="00FF69E9" w:rsidRDefault="00B57D1B" w:rsidP="00B57D1B">
            <w:pPr>
              <w:jc w:val="center"/>
              <w:rPr>
                <w:rFonts w:ascii="Century Gothic" w:hAnsi="Century Gothic"/>
                <w:b/>
                <w:sz w:val="21"/>
                <w:szCs w:val="21"/>
              </w:rPr>
            </w:pPr>
            <w:r w:rsidRPr="00FF69E9">
              <w:rPr>
                <w:rFonts w:ascii="Century Gothic" w:hAnsi="Century Gothic"/>
                <w:b/>
                <w:sz w:val="21"/>
                <w:szCs w:val="21"/>
              </w:rPr>
              <w:t>32, 23, 22, 33, 33, 23, 32, 23, 22</w:t>
            </w:r>
          </w:p>
          <w:p w:rsidR="00B57D1B" w:rsidRPr="00FF69E9" w:rsidRDefault="00B57D1B" w:rsidP="00B57D1B">
            <w:pPr>
              <w:jc w:val="center"/>
              <w:rPr>
                <w:rFonts w:ascii="Century Gothic" w:hAnsi="Century Gothic"/>
                <w:b/>
                <w:sz w:val="21"/>
                <w:szCs w:val="21"/>
              </w:rPr>
            </w:pPr>
          </w:p>
          <w:p w:rsidR="00B57D1B" w:rsidRPr="00FF69E9" w:rsidRDefault="00B57D1B" w:rsidP="00B57D1B">
            <w:pPr>
              <w:rPr>
                <w:rFonts w:ascii="Century Gothic" w:hAnsi="Century Gothic"/>
                <w:b/>
                <w:sz w:val="21"/>
                <w:szCs w:val="21"/>
              </w:rPr>
            </w:pPr>
            <w:r w:rsidRPr="00FF69E9">
              <w:rPr>
                <w:rFonts w:ascii="Century Gothic" w:hAnsi="Century Gothic"/>
                <w:b/>
                <w:sz w:val="21"/>
                <w:szCs w:val="21"/>
              </w:rPr>
              <w:t>Mean= ______  Median= _______</w:t>
            </w:r>
          </w:p>
          <w:p w:rsidR="00B57D1B" w:rsidRPr="00FF69E9" w:rsidRDefault="00B57D1B" w:rsidP="00B57D1B">
            <w:pPr>
              <w:rPr>
                <w:rFonts w:ascii="Century Gothic" w:hAnsi="Century Gothic"/>
                <w:b/>
                <w:sz w:val="21"/>
                <w:szCs w:val="21"/>
              </w:rPr>
            </w:pPr>
          </w:p>
          <w:p w:rsidR="00B57D1B" w:rsidRPr="00FF69E9" w:rsidRDefault="00B57D1B" w:rsidP="00B57D1B">
            <w:pPr>
              <w:rPr>
                <w:rFonts w:ascii="Century Gothic" w:hAnsi="Century Gothic"/>
                <w:b/>
                <w:sz w:val="21"/>
                <w:szCs w:val="21"/>
              </w:rPr>
            </w:pPr>
          </w:p>
          <w:p w:rsidR="00B57D1B" w:rsidRPr="00FF69E9" w:rsidRDefault="00B57D1B" w:rsidP="00B57D1B">
            <w:pPr>
              <w:rPr>
                <w:rFonts w:ascii="Century Gothic" w:hAnsi="Century Gothic"/>
                <w:b/>
                <w:sz w:val="21"/>
                <w:szCs w:val="21"/>
              </w:rPr>
            </w:pPr>
          </w:p>
          <w:p w:rsidR="00CA1A05" w:rsidRPr="00FF69E9" w:rsidRDefault="00B57D1B" w:rsidP="00B57D1B">
            <w:pPr>
              <w:rPr>
                <w:rFonts w:ascii="Century Gothic" w:hAnsi="Century Gothic"/>
                <w:sz w:val="21"/>
                <w:szCs w:val="21"/>
              </w:rPr>
            </w:pPr>
            <w:r w:rsidRPr="00FF69E9">
              <w:rPr>
                <w:rFonts w:ascii="Century Gothic" w:hAnsi="Century Gothic"/>
                <w:b/>
                <w:sz w:val="21"/>
                <w:szCs w:val="21"/>
              </w:rPr>
              <w:t>Mode= ______  Range= _______</w:t>
            </w:r>
          </w:p>
        </w:tc>
        <w:tc>
          <w:tcPr>
            <w:tcW w:w="6248" w:type="dxa"/>
          </w:tcPr>
          <w:p w:rsidR="00CA1A05" w:rsidRPr="00FF69E9" w:rsidRDefault="00CA1A05" w:rsidP="0052561D">
            <w:pPr>
              <w:jc w:val="center"/>
              <w:rPr>
                <w:rFonts w:ascii="Century Gothic" w:hAnsi="Century Gothic"/>
                <w:sz w:val="21"/>
                <w:szCs w:val="21"/>
              </w:rPr>
            </w:pPr>
          </w:p>
        </w:tc>
      </w:tr>
    </w:tbl>
    <w:p w:rsidR="00CA1A05" w:rsidRPr="00FF69E9" w:rsidRDefault="00CA1A05" w:rsidP="0052561D">
      <w:pPr>
        <w:jc w:val="center"/>
        <w:rPr>
          <w:rFonts w:ascii="Century Gothic" w:hAnsi="Century Gothic"/>
          <w:sz w:val="21"/>
          <w:szCs w:val="21"/>
        </w:rPr>
      </w:pPr>
    </w:p>
    <w:p w:rsidR="00FF69E9" w:rsidRPr="00FF69E9" w:rsidRDefault="00FF69E9" w:rsidP="00FF69E9">
      <w:pPr>
        <w:spacing w:after="0" w:line="240" w:lineRule="auto"/>
        <w:rPr>
          <w:rFonts w:ascii="Century Gothic" w:hAnsi="Century Gothic"/>
          <w:sz w:val="21"/>
          <w:szCs w:val="21"/>
        </w:rPr>
      </w:pPr>
    </w:p>
    <w:p w:rsidR="00CA1A05" w:rsidRPr="00591D1A" w:rsidRDefault="00233652" w:rsidP="00FF69E9">
      <w:pPr>
        <w:spacing w:after="0" w:line="240" w:lineRule="auto"/>
        <w:rPr>
          <w:rFonts w:ascii="Century Gothic" w:hAnsi="Century Gothic"/>
          <w:b/>
          <w:sz w:val="21"/>
          <w:szCs w:val="21"/>
        </w:rPr>
      </w:pPr>
      <w:r>
        <w:rPr>
          <w:rFonts w:ascii="Century Gothic" w:hAnsi="Century Gothic"/>
          <w:b/>
          <w:sz w:val="21"/>
          <w:szCs w:val="21"/>
        </w:rPr>
        <w:t xml:space="preserve"> Day 2 </w:t>
      </w:r>
      <w:r w:rsidR="006C6A23" w:rsidRPr="00591D1A">
        <w:rPr>
          <w:rFonts w:ascii="Century Gothic" w:hAnsi="Century Gothic"/>
          <w:b/>
          <w:sz w:val="21"/>
          <w:szCs w:val="21"/>
        </w:rPr>
        <w:t>Classwork: Mean, Median, Mode, and Range</w:t>
      </w:r>
    </w:p>
    <w:p w:rsidR="00FF69E9" w:rsidRPr="00FF69E9" w:rsidRDefault="00FF69E9" w:rsidP="00FF69E9">
      <w:pPr>
        <w:spacing w:after="0" w:line="240" w:lineRule="auto"/>
        <w:jc w:val="both"/>
        <w:rPr>
          <w:rFonts w:ascii="Century Gothic" w:hAnsi="Century Gothic"/>
          <w:sz w:val="21"/>
          <w:szCs w:val="21"/>
        </w:rPr>
      </w:pPr>
    </w:p>
    <w:p w:rsidR="00060DDA" w:rsidRDefault="00FF69E9" w:rsidP="00FF69E9">
      <w:pPr>
        <w:pStyle w:val="ListParagraph"/>
        <w:numPr>
          <w:ilvl w:val="0"/>
          <w:numId w:val="1"/>
        </w:numPr>
        <w:rPr>
          <w:rFonts w:ascii="Century Gothic" w:hAnsi="Century Gothic"/>
          <w:sz w:val="21"/>
          <w:szCs w:val="21"/>
        </w:rPr>
      </w:pPr>
      <w:r w:rsidRPr="00FF69E9">
        <w:rPr>
          <w:rFonts w:ascii="Century Gothic" w:hAnsi="Century Gothic"/>
          <w:sz w:val="21"/>
          <w:szCs w:val="21"/>
        </w:rPr>
        <w:t xml:space="preserve">The </w:t>
      </w:r>
      <w:r>
        <w:rPr>
          <w:rFonts w:ascii="Century Gothic" w:hAnsi="Century Gothic"/>
          <w:sz w:val="21"/>
          <w:szCs w:val="21"/>
        </w:rPr>
        <w:t>prices of slacks in five different stores are $29.95, $31.50, $25.45, $33.49, and $28.49. Find the mean price of slacks. What is the range in prices?</w:t>
      </w:r>
    </w:p>
    <w:p w:rsidR="00FF69E9" w:rsidRDefault="00FF69E9" w:rsidP="00FF69E9">
      <w:pPr>
        <w:rPr>
          <w:rFonts w:ascii="Century Gothic" w:hAnsi="Century Gothic"/>
          <w:sz w:val="21"/>
          <w:szCs w:val="21"/>
        </w:rPr>
      </w:pPr>
    </w:p>
    <w:p w:rsidR="00FF69E9" w:rsidRDefault="00FF69E9" w:rsidP="00FF69E9">
      <w:pPr>
        <w:rPr>
          <w:rFonts w:ascii="Century Gothic" w:hAnsi="Century Gothic"/>
          <w:sz w:val="21"/>
          <w:szCs w:val="21"/>
        </w:rPr>
      </w:pPr>
    </w:p>
    <w:p w:rsidR="00FF69E9" w:rsidRDefault="00FF69E9" w:rsidP="00FF69E9">
      <w:pPr>
        <w:pStyle w:val="ListParagraph"/>
        <w:numPr>
          <w:ilvl w:val="0"/>
          <w:numId w:val="1"/>
        </w:numPr>
        <w:rPr>
          <w:rFonts w:ascii="Century Gothic" w:hAnsi="Century Gothic"/>
          <w:sz w:val="21"/>
          <w:szCs w:val="21"/>
        </w:rPr>
      </w:pPr>
      <w:r>
        <w:rPr>
          <w:rFonts w:ascii="Century Gothic" w:hAnsi="Century Gothic"/>
          <w:sz w:val="21"/>
          <w:szCs w:val="21"/>
        </w:rPr>
        <w:t xml:space="preserve">Shane bowled 6 games, and his scores were 147, 134, 157, 123, and 140. Find his mean and median bowling scores. </w:t>
      </w:r>
      <w:r w:rsidR="00EC1374">
        <w:rPr>
          <w:rFonts w:ascii="Century Gothic" w:hAnsi="Century Gothic"/>
          <w:sz w:val="21"/>
          <w:szCs w:val="21"/>
        </w:rPr>
        <w:t xml:space="preserve">Which best describes his bowling scores, the mean or median? Explain your choice. </w:t>
      </w:r>
    </w:p>
    <w:p w:rsidR="00EC1374" w:rsidRDefault="00EC1374" w:rsidP="00EC1374">
      <w:pPr>
        <w:rPr>
          <w:rFonts w:ascii="Century Gothic" w:hAnsi="Century Gothic"/>
          <w:sz w:val="21"/>
          <w:szCs w:val="21"/>
        </w:rPr>
      </w:pPr>
    </w:p>
    <w:p w:rsidR="00EC1374" w:rsidRDefault="00EC1374" w:rsidP="00EC1374">
      <w:pPr>
        <w:rPr>
          <w:rFonts w:ascii="Century Gothic" w:hAnsi="Century Gothic"/>
          <w:sz w:val="21"/>
          <w:szCs w:val="21"/>
        </w:rPr>
      </w:pPr>
    </w:p>
    <w:p w:rsidR="00EC1374" w:rsidRDefault="00EC1374" w:rsidP="00EC1374">
      <w:pPr>
        <w:rPr>
          <w:rFonts w:ascii="Century Gothic" w:hAnsi="Century Gothic"/>
          <w:sz w:val="21"/>
          <w:szCs w:val="21"/>
        </w:rPr>
      </w:pPr>
    </w:p>
    <w:p w:rsidR="00EC1374" w:rsidRDefault="00EC1374" w:rsidP="00EC1374">
      <w:pPr>
        <w:pStyle w:val="ListParagraph"/>
        <w:numPr>
          <w:ilvl w:val="0"/>
          <w:numId w:val="1"/>
        </w:numPr>
        <w:rPr>
          <w:rFonts w:ascii="Century Gothic" w:hAnsi="Century Gothic"/>
          <w:sz w:val="21"/>
          <w:szCs w:val="21"/>
        </w:rPr>
      </w:pPr>
      <w:r>
        <w:rPr>
          <w:rFonts w:ascii="Century Gothic" w:hAnsi="Century Gothic"/>
          <w:sz w:val="21"/>
          <w:szCs w:val="21"/>
        </w:rPr>
        <w:t>Olivia swims the 50-yard freestyle for the Mud Dogs swim team. Her times in the last six meets were 26.89 seconds, 26.27 seconds, 25.63 seconds, 27.16 seconds, and 27.18 seconds. Find the mean and median of her swimming times. Which measure of central tendency best describes her swimming time? Explain.</w:t>
      </w:r>
    </w:p>
    <w:p w:rsidR="00EC1374" w:rsidRDefault="00EC1374" w:rsidP="00EC1374">
      <w:pPr>
        <w:rPr>
          <w:rFonts w:ascii="Century Gothic" w:hAnsi="Century Gothic"/>
          <w:sz w:val="21"/>
          <w:szCs w:val="21"/>
        </w:rPr>
      </w:pPr>
    </w:p>
    <w:p w:rsidR="00EC1374" w:rsidRDefault="00EC1374" w:rsidP="00EC1374">
      <w:pPr>
        <w:rPr>
          <w:rFonts w:ascii="Century Gothic" w:hAnsi="Century Gothic"/>
          <w:sz w:val="21"/>
          <w:szCs w:val="21"/>
        </w:rPr>
      </w:pPr>
    </w:p>
    <w:p w:rsidR="00EC1374" w:rsidRDefault="00EC1374" w:rsidP="00EC1374">
      <w:pPr>
        <w:rPr>
          <w:rFonts w:ascii="Century Gothic" w:hAnsi="Century Gothic"/>
          <w:sz w:val="21"/>
          <w:szCs w:val="21"/>
        </w:rPr>
      </w:pPr>
    </w:p>
    <w:p w:rsidR="00315FEF" w:rsidRDefault="00EC1374" w:rsidP="00315FEF">
      <w:pPr>
        <w:pStyle w:val="ListParagraph"/>
        <w:numPr>
          <w:ilvl w:val="0"/>
          <w:numId w:val="1"/>
        </w:numPr>
        <w:rPr>
          <w:rFonts w:ascii="Century Gothic" w:hAnsi="Century Gothic"/>
          <w:sz w:val="21"/>
          <w:szCs w:val="21"/>
        </w:rPr>
      </w:pPr>
      <w:r>
        <w:rPr>
          <w:rFonts w:ascii="Century Gothic" w:hAnsi="Century Gothic"/>
          <w:sz w:val="21"/>
          <w:szCs w:val="21"/>
        </w:rPr>
        <w:t xml:space="preserve">In a basketball game between Kennedy High School and Lincoln High School, the Lincoln players’ individual points were 23, 4, 6, 11, 4, 8, 12, 3, and 5. Find the mean, median, and mode of the individual points. Which measure of central tendency best describes </w:t>
      </w:r>
      <w:r w:rsidR="00315FEF">
        <w:rPr>
          <w:rFonts w:ascii="Century Gothic" w:hAnsi="Century Gothic"/>
          <w:sz w:val="21"/>
          <w:szCs w:val="21"/>
        </w:rPr>
        <w:t>the number of points scored</w:t>
      </w:r>
      <w:r>
        <w:rPr>
          <w:rFonts w:ascii="Century Gothic" w:hAnsi="Century Gothic"/>
          <w:sz w:val="21"/>
          <w:szCs w:val="21"/>
        </w:rPr>
        <w:t>? Explain.</w:t>
      </w:r>
    </w:p>
    <w:p w:rsidR="00E937A4" w:rsidRDefault="00E937A4" w:rsidP="00E937A4">
      <w:pPr>
        <w:rPr>
          <w:rFonts w:ascii="Century Gothic" w:hAnsi="Century Gothic"/>
          <w:sz w:val="21"/>
          <w:szCs w:val="21"/>
        </w:rPr>
      </w:pPr>
    </w:p>
    <w:p w:rsidR="00E937A4" w:rsidRDefault="00E937A4" w:rsidP="00E937A4">
      <w:pPr>
        <w:rPr>
          <w:rFonts w:ascii="Century Gothic" w:hAnsi="Century Gothic"/>
          <w:sz w:val="21"/>
          <w:szCs w:val="21"/>
        </w:rPr>
      </w:pPr>
    </w:p>
    <w:p w:rsidR="00E937A4" w:rsidRDefault="00E937A4" w:rsidP="00E937A4">
      <w:pPr>
        <w:rPr>
          <w:rFonts w:ascii="Century Gothic" w:hAnsi="Century Gothic"/>
          <w:sz w:val="21"/>
          <w:szCs w:val="21"/>
        </w:rPr>
      </w:pPr>
    </w:p>
    <w:p w:rsidR="00E937A4" w:rsidRDefault="00E937A4" w:rsidP="00E937A4">
      <w:pPr>
        <w:pStyle w:val="ListParagraph"/>
        <w:numPr>
          <w:ilvl w:val="0"/>
          <w:numId w:val="1"/>
        </w:numPr>
        <w:rPr>
          <w:rFonts w:ascii="Century Gothic" w:hAnsi="Century Gothic"/>
          <w:sz w:val="21"/>
          <w:szCs w:val="21"/>
        </w:rPr>
      </w:pPr>
      <w:r>
        <w:rPr>
          <w:rFonts w:ascii="Century Gothic" w:hAnsi="Century Gothic"/>
          <w:sz w:val="21"/>
          <w:szCs w:val="21"/>
        </w:rPr>
        <w:t>The mean value of a set of five numbers is 26. What would the mean be if one numbers was increased by 10?</w:t>
      </w:r>
    </w:p>
    <w:p w:rsidR="00E937A4" w:rsidRDefault="00E937A4" w:rsidP="00E937A4">
      <w:pPr>
        <w:rPr>
          <w:rFonts w:ascii="Century Gothic" w:hAnsi="Century Gothic"/>
          <w:sz w:val="21"/>
          <w:szCs w:val="21"/>
        </w:rPr>
      </w:pPr>
    </w:p>
    <w:p w:rsidR="00E937A4" w:rsidRDefault="00E937A4" w:rsidP="00E937A4">
      <w:pPr>
        <w:rPr>
          <w:rFonts w:ascii="Century Gothic" w:hAnsi="Century Gothic"/>
          <w:sz w:val="21"/>
          <w:szCs w:val="21"/>
        </w:rPr>
      </w:pPr>
    </w:p>
    <w:p w:rsidR="00B938D1" w:rsidRDefault="00B938D1" w:rsidP="00E937A4">
      <w:pPr>
        <w:rPr>
          <w:rFonts w:ascii="Century Gothic" w:hAnsi="Century Gothic"/>
          <w:sz w:val="21"/>
          <w:szCs w:val="21"/>
        </w:rPr>
      </w:pPr>
    </w:p>
    <w:p w:rsidR="00E937A4" w:rsidRDefault="00E937A4" w:rsidP="00E937A4">
      <w:pPr>
        <w:rPr>
          <w:rFonts w:ascii="Century Gothic" w:hAnsi="Century Gothic"/>
          <w:sz w:val="21"/>
          <w:szCs w:val="21"/>
        </w:rPr>
      </w:pPr>
    </w:p>
    <w:p w:rsidR="00E937A4" w:rsidRDefault="00E937A4" w:rsidP="00E937A4">
      <w:pPr>
        <w:pStyle w:val="ListParagraph"/>
        <w:numPr>
          <w:ilvl w:val="0"/>
          <w:numId w:val="1"/>
        </w:numPr>
        <w:rPr>
          <w:rFonts w:ascii="Century Gothic" w:hAnsi="Century Gothic"/>
          <w:sz w:val="21"/>
          <w:szCs w:val="21"/>
        </w:rPr>
      </w:pPr>
      <w:r>
        <w:rPr>
          <w:rFonts w:ascii="Century Gothic" w:hAnsi="Century Gothic"/>
          <w:sz w:val="21"/>
          <w:szCs w:val="21"/>
        </w:rPr>
        <w:lastRenderedPageBreak/>
        <w:t>On a fishing trip, Ella caught 6 bass with a mean weight of 1.5 pounds and 4 pike with a mean weight of 3.5 pounds. What was the mean weight, in pounds, of all the fish Ella caught?</w:t>
      </w:r>
    </w:p>
    <w:p w:rsidR="00B938D1" w:rsidRDefault="00B938D1" w:rsidP="00B938D1">
      <w:pPr>
        <w:rPr>
          <w:rFonts w:ascii="Century Gothic" w:hAnsi="Century Gothic"/>
          <w:sz w:val="21"/>
          <w:szCs w:val="21"/>
        </w:rPr>
      </w:pPr>
    </w:p>
    <w:p w:rsidR="00B938D1" w:rsidRDefault="00B938D1" w:rsidP="00B938D1">
      <w:pPr>
        <w:rPr>
          <w:rFonts w:ascii="Century Gothic" w:hAnsi="Century Gothic"/>
          <w:sz w:val="21"/>
          <w:szCs w:val="21"/>
        </w:rPr>
      </w:pPr>
    </w:p>
    <w:p w:rsidR="00B938D1" w:rsidRDefault="00B938D1" w:rsidP="00B938D1">
      <w:pPr>
        <w:rPr>
          <w:rFonts w:ascii="Century Gothic" w:hAnsi="Century Gothic"/>
          <w:sz w:val="21"/>
          <w:szCs w:val="21"/>
        </w:rPr>
      </w:pPr>
    </w:p>
    <w:p w:rsidR="00B938D1" w:rsidRDefault="00B938D1" w:rsidP="00B938D1">
      <w:pPr>
        <w:rPr>
          <w:rFonts w:ascii="Century Gothic" w:hAnsi="Century Gothic"/>
          <w:sz w:val="21"/>
          <w:szCs w:val="21"/>
        </w:rPr>
      </w:pPr>
    </w:p>
    <w:p w:rsidR="00B938D1" w:rsidRDefault="00B938D1" w:rsidP="00B938D1">
      <w:pPr>
        <w:pStyle w:val="ListParagraph"/>
        <w:numPr>
          <w:ilvl w:val="0"/>
          <w:numId w:val="1"/>
        </w:numPr>
        <w:rPr>
          <w:rFonts w:ascii="Century Gothic" w:hAnsi="Century Gothic"/>
          <w:sz w:val="21"/>
          <w:szCs w:val="21"/>
        </w:rPr>
      </w:pPr>
      <w:r>
        <w:rPr>
          <w:rFonts w:ascii="Century Gothic" w:hAnsi="Century Gothic"/>
          <w:sz w:val="21"/>
          <w:szCs w:val="21"/>
        </w:rPr>
        <w:t>The mean of Tom’s scores on 5 tests was 77.4%. The scores on his first four tests were 88, 77, 70, and 72. What was Tom’s score on his fifth test?</w:t>
      </w: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591D1A" w:rsidRDefault="00591D1A" w:rsidP="00591D1A">
      <w:pPr>
        <w:rPr>
          <w:rFonts w:ascii="Century Gothic" w:hAnsi="Century Gothic"/>
          <w:sz w:val="21"/>
          <w:szCs w:val="21"/>
        </w:rPr>
      </w:pPr>
    </w:p>
    <w:p w:rsidR="00D64928" w:rsidRDefault="00D64928">
      <w:pPr>
        <w:rPr>
          <w:rFonts w:ascii="Century Gothic" w:hAnsi="Century Gothic"/>
          <w:sz w:val="21"/>
          <w:szCs w:val="21"/>
        </w:rPr>
      </w:pPr>
      <w:r>
        <w:rPr>
          <w:rFonts w:ascii="Century Gothic" w:hAnsi="Century Gothic"/>
          <w:sz w:val="21"/>
          <w:szCs w:val="21"/>
        </w:rPr>
        <w:br w:type="page"/>
      </w:r>
    </w:p>
    <w:p w:rsidR="00591D1A" w:rsidRPr="00591D1A" w:rsidRDefault="00233652" w:rsidP="00591D1A">
      <w:pPr>
        <w:rPr>
          <w:rFonts w:ascii="Century Gothic" w:hAnsi="Century Gothic"/>
          <w:b/>
          <w:sz w:val="21"/>
          <w:szCs w:val="21"/>
        </w:rPr>
      </w:pPr>
      <w:r>
        <w:rPr>
          <w:rFonts w:ascii="Century Gothic" w:hAnsi="Century Gothic"/>
          <w:b/>
          <w:sz w:val="21"/>
          <w:szCs w:val="21"/>
        </w:rPr>
        <w:lastRenderedPageBreak/>
        <w:t xml:space="preserve">Day 2 Homework   </w:t>
      </w:r>
      <w:r w:rsidR="00D64928">
        <w:rPr>
          <w:rFonts w:ascii="Century Gothic" w:hAnsi="Century Gothic"/>
          <w:b/>
          <w:sz w:val="21"/>
          <w:szCs w:val="21"/>
        </w:rPr>
        <w:t>Mean, Median, Mode Homework</w:t>
      </w:r>
      <w:r w:rsidR="00222980">
        <w:rPr>
          <w:rFonts w:ascii="Century Gothic" w:hAnsi="Century Gothic"/>
          <w:b/>
          <w:sz w:val="21"/>
          <w:szCs w:val="21"/>
        </w:rPr>
        <w:t>—Show all work on Notebook Paper</w:t>
      </w:r>
    </w:p>
    <w:p w:rsidR="00591D1A" w:rsidRDefault="00591D1A" w:rsidP="00591D1A">
      <w:pPr>
        <w:rPr>
          <w:rFonts w:ascii="Century Gothic" w:hAnsi="Century Gothic"/>
          <w:sz w:val="21"/>
          <w:szCs w:val="21"/>
        </w:rPr>
      </w:pPr>
      <w:r>
        <w:rPr>
          <w:rFonts w:ascii="Century Gothic" w:hAnsi="Century Gothic"/>
          <w:sz w:val="21"/>
          <w:szCs w:val="21"/>
        </w:rPr>
        <w:t>For each set of data, determine which measure of central tendency best represents the data. Explain your answer.</w:t>
      </w:r>
    </w:p>
    <w:p w:rsidR="00591D1A" w:rsidRPr="002F21E7" w:rsidRDefault="00591D1A" w:rsidP="00591D1A">
      <w:pPr>
        <w:pStyle w:val="ListParagraph"/>
        <w:numPr>
          <w:ilvl w:val="0"/>
          <w:numId w:val="2"/>
        </w:numPr>
        <w:rPr>
          <w:rFonts w:ascii="Century Gothic" w:hAnsi="Century Gothic"/>
          <w:sz w:val="21"/>
          <w:szCs w:val="21"/>
        </w:rPr>
      </w:pPr>
      <w:r>
        <w:rPr>
          <w:rFonts w:ascii="Century Gothic" w:hAnsi="Century Gothic"/>
          <w:sz w:val="21"/>
          <w:szCs w:val="21"/>
        </w:rPr>
        <w:t>38, 35, 40, 36, 33, 42, 37, 39, 34</w:t>
      </w:r>
    </w:p>
    <w:p w:rsidR="00591D1A" w:rsidRDefault="00591D1A" w:rsidP="00591D1A">
      <w:pPr>
        <w:rPr>
          <w:rFonts w:ascii="Century Gothic" w:hAnsi="Century Gothic"/>
          <w:sz w:val="21"/>
          <w:szCs w:val="21"/>
        </w:rPr>
      </w:pPr>
    </w:p>
    <w:p w:rsidR="00591D1A" w:rsidRDefault="00591D1A" w:rsidP="00591D1A">
      <w:pPr>
        <w:pStyle w:val="ListParagraph"/>
        <w:numPr>
          <w:ilvl w:val="0"/>
          <w:numId w:val="2"/>
        </w:numPr>
        <w:rPr>
          <w:rFonts w:ascii="Century Gothic" w:hAnsi="Century Gothic"/>
          <w:sz w:val="21"/>
          <w:szCs w:val="21"/>
        </w:rPr>
      </w:pPr>
      <w:r>
        <w:rPr>
          <w:rFonts w:ascii="Century Gothic" w:hAnsi="Century Gothic"/>
          <w:sz w:val="21"/>
          <w:szCs w:val="21"/>
        </w:rPr>
        <w:t>100, 106, 180, 41, 161, 292, 116, 213</w:t>
      </w:r>
    </w:p>
    <w:p w:rsidR="004E626D" w:rsidRDefault="004E626D" w:rsidP="004E626D">
      <w:pPr>
        <w:rPr>
          <w:rFonts w:ascii="Century Gothic" w:hAnsi="Century Gothic"/>
          <w:sz w:val="21"/>
          <w:szCs w:val="21"/>
        </w:rPr>
      </w:pPr>
    </w:p>
    <w:p w:rsidR="004E626D" w:rsidRDefault="004E626D" w:rsidP="004E626D">
      <w:pPr>
        <w:rPr>
          <w:rFonts w:ascii="Century Gothic" w:hAnsi="Century Gothic"/>
          <w:sz w:val="21"/>
          <w:szCs w:val="21"/>
        </w:rPr>
      </w:pPr>
      <w:r>
        <w:rPr>
          <w:rFonts w:ascii="Century Gothic" w:hAnsi="Century Gothic"/>
          <w:sz w:val="21"/>
          <w:szCs w:val="21"/>
        </w:rPr>
        <w:t>Find the range of the following sets of data.</w:t>
      </w:r>
    </w:p>
    <w:p w:rsidR="004E626D" w:rsidRDefault="004E626D" w:rsidP="004E626D">
      <w:pPr>
        <w:pStyle w:val="ListParagraph"/>
        <w:numPr>
          <w:ilvl w:val="0"/>
          <w:numId w:val="2"/>
        </w:numPr>
        <w:rPr>
          <w:rFonts w:ascii="Century Gothic" w:hAnsi="Century Gothic"/>
          <w:sz w:val="21"/>
          <w:szCs w:val="21"/>
        </w:rPr>
      </w:pPr>
      <w:r>
        <w:rPr>
          <w:rFonts w:ascii="Century Gothic" w:hAnsi="Century Gothic"/>
          <w:sz w:val="21"/>
          <w:szCs w:val="21"/>
        </w:rPr>
        <w:t>110, 114, 104, 108, 106</w:t>
      </w:r>
    </w:p>
    <w:p w:rsidR="004E626D" w:rsidRPr="004E626D" w:rsidRDefault="004E626D" w:rsidP="004E626D">
      <w:pPr>
        <w:pStyle w:val="ListParagraph"/>
        <w:rPr>
          <w:rFonts w:ascii="Century Gothic" w:hAnsi="Century Gothic"/>
          <w:sz w:val="21"/>
          <w:szCs w:val="21"/>
        </w:rPr>
      </w:pPr>
    </w:p>
    <w:p w:rsidR="00782A62" w:rsidRPr="00782A62" w:rsidRDefault="004E626D" w:rsidP="00782A62">
      <w:pPr>
        <w:pStyle w:val="ListParagraph"/>
        <w:numPr>
          <w:ilvl w:val="0"/>
          <w:numId w:val="2"/>
        </w:numPr>
        <w:spacing w:after="0"/>
        <w:rPr>
          <w:rFonts w:ascii="Century Gothic" w:hAnsi="Century Gothic"/>
          <w:sz w:val="21"/>
          <w:szCs w:val="21"/>
        </w:rPr>
      </w:pPr>
      <w:r>
        <w:rPr>
          <w:rFonts w:ascii="Century Gothic" w:hAnsi="Century Gothic"/>
          <w:sz w:val="21"/>
          <w:szCs w:val="21"/>
        </w:rPr>
        <w:t>50.8, 51.6, 51.9, 52, 52.5, 52.8, 53.1</w:t>
      </w:r>
    </w:p>
    <w:p w:rsidR="00782A62" w:rsidRPr="00782A62" w:rsidRDefault="00782A62" w:rsidP="00782A62">
      <w:pPr>
        <w:pStyle w:val="ListParagraph"/>
        <w:spacing w:after="0"/>
        <w:rPr>
          <w:rFonts w:ascii="Century Gothic" w:hAnsi="Century Gothic"/>
          <w:sz w:val="21"/>
          <w:szCs w:val="21"/>
        </w:rPr>
      </w:pPr>
    </w:p>
    <w:p w:rsidR="004E626D" w:rsidRPr="004E626D" w:rsidRDefault="004E626D" w:rsidP="004E626D">
      <w:pPr>
        <w:pStyle w:val="ListParagraph"/>
        <w:rPr>
          <w:rFonts w:ascii="Century Gothic" w:hAnsi="Century Gothic"/>
          <w:sz w:val="21"/>
          <w:szCs w:val="21"/>
        </w:rPr>
      </w:pPr>
    </w:p>
    <w:p w:rsidR="004E626D" w:rsidRPr="00782A62" w:rsidRDefault="004E626D" w:rsidP="00782A62">
      <w:pPr>
        <w:pStyle w:val="ListParagraph"/>
        <w:numPr>
          <w:ilvl w:val="0"/>
          <w:numId w:val="2"/>
        </w:numPr>
        <w:rPr>
          <w:rFonts w:ascii="Century Gothic" w:hAnsi="Century Gothic"/>
          <w:sz w:val="21"/>
          <w:szCs w:val="21"/>
        </w:rPr>
      </w:pPr>
      <w:r w:rsidRPr="00782A62">
        <w:rPr>
          <w:rFonts w:ascii="Century Gothic" w:hAnsi="Century Gothic"/>
          <w:b/>
          <w:sz w:val="21"/>
          <w:szCs w:val="21"/>
        </w:rPr>
        <w:t>Bean Plants</w:t>
      </w:r>
      <w:r w:rsidRPr="00782A62">
        <w:rPr>
          <w:rFonts w:ascii="Century Gothic" w:hAnsi="Century Gothic"/>
          <w:sz w:val="21"/>
          <w:szCs w:val="21"/>
        </w:rPr>
        <w:t xml:space="preserve"> The height in inches of eight bean plants are 28, 36, 41, 50, 35, 42, 46, and 52.</w:t>
      </w:r>
    </w:p>
    <w:p w:rsidR="00782A62" w:rsidRDefault="00782A62" w:rsidP="00782A62">
      <w:pPr>
        <w:pStyle w:val="ListParagraph"/>
        <w:numPr>
          <w:ilvl w:val="0"/>
          <w:numId w:val="3"/>
        </w:numPr>
        <w:rPr>
          <w:rFonts w:ascii="Century Gothic" w:hAnsi="Century Gothic"/>
          <w:sz w:val="21"/>
          <w:szCs w:val="21"/>
        </w:rPr>
      </w:pPr>
      <w:r>
        <w:rPr>
          <w:rFonts w:ascii="Century Gothic" w:hAnsi="Century Gothic"/>
          <w:sz w:val="21"/>
          <w:szCs w:val="21"/>
        </w:rPr>
        <w:t>What is the range of bean plant heights?</w:t>
      </w:r>
    </w:p>
    <w:p w:rsidR="00782A62" w:rsidRPr="002F21E7" w:rsidRDefault="00782A62" w:rsidP="00782A62">
      <w:pPr>
        <w:pStyle w:val="ListParagraph"/>
        <w:numPr>
          <w:ilvl w:val="0"/>
          <w:numId w:val="3"/>
        </w:numPr>
        <w:rPr>
          <w:rFonts w:ascii="Century Gothic" w:hAnsi="Century Gothic"/>
          <w:sz w:val="21"/>
          <w:szCs w:val="21"/>
        </w:rPr>
      </w:pPr>
      <w:r>
        <w:rPr>
          <w:rFonts w:ascii="Century Gothic" w:hAnsi="Century Gothic"/>
          <w:sz w:val="21"/>
          <w:szCs w:val="21"/>
        </w:rPr>
        <w:t>Find the mean, median, and mode of the bean plant heights.</w:t>
      </w:r>
    </w:p>
    <w:p w:rsidR="00782A62" w:rsidRDefault="00782A62" w:rsidP="00782A62">
      <w:pPr>
        <w:rPr>
          <w:rFonts w:ascii="Century Gothic" w:hAnsi="Century Gothic"/>
          <w:sz w:val="21"/>
          <w:szCs w:val="21"/>
        </w:rPr>
      </w:pPr>
    </w:p>
    <w:p w:rsidR="00782A62" w:rsidRDefault="00782A62" w:rsidP="00782A62">
      <w:pPr>
        <w:pStyle w:val="ListParagraph"/>
        <w:numPr>
          <w:ilvl w:val="0"/>
          <w:numId w:val="3"/>
        </w:numPr>
        <w:rPr>
          <w:rFonts w:ascii="Century Gothic" w:hAnsi="Century Gothic"/>
          <w:sz w:val="21"/>
          <w:szCs w:val="21"/>
        </w:rPr>
      </w:pPr>
      <w:r>
        <w:rPr>
          <w:rFonts w:ascii="Century Gothic" w:hAnsi="Century Gothic"/>
          <w:sz w:val="21"/>
          <w:szCs w:val="21"/>
        </w:rPr>
        <w:t>Which measure of central tendency best represents the data? Explain.</w:t>
      </w:r>
    </w:p>
    <w:p w:rsidR="002F21E7" w:rsidRDefault="002F21E7" w:rsidP="002F21E7">
      <w:pPr>
        <w:pStyle w:val="ListParagraph"/>
        <w:ind w:left="1080"/>
        <w:rPr>
          <w:rFonts w:ascii="Century Gothic" w:hAnsi="Century Gothic"/>
          <w:sz w:val="21"/>
          <w:szCs w:val="21"/>
        </w:rPr>
      </w:pPr>
    </w:p>
    <w:p w:rsidR="002F21E7" w:rsidRPr="002F21E7" w:rsidRDefault="002F21E7" w:rsidP="002F21E7">
      <w:pPr>
        <w:pStyle w:val="ListParagraph"/>
        <w:ind w:left="1080"/>
        <w:rPr>
          <w:rFonts w:ascii="Century Gothic" w:hAnsi="Century Gothic"/>
          <w:sz w:val="21"/>
          <w:szCs w:val="21"/>
        </w:rPr>
      </w:pPr>
    </w:p>
    <w:p w:rsidR="00782A62" w:rsidRDefault="00782A62" w:rsidP="00782A62">
      <w:pPr>
        <w:pStyle w:val="ListParagraph"/>
        <w:numPr>
          <w:ilvl w:val="0"/>
          <w:numId w:val="2"/>
        </w:numPr>
        <w:rPr>
          <w:rFonts w:ascii="Century Gothic" w:hAnsi="Century Gothic"/>
          <w:sz w:val="21"/>
          <w:szCs w:val="21"/>
        </w:rPr>
      </w:pPr>
      <w:r>
        <w:rPr>
          <w:rFonts w:ascii="Century Gothic" w:hAnsi="Century Gothic"/>
          <w:b/>
          <w:vanish/>
          <w:sz w:val="21"/>
          <w:szCs w:val="21"/>
        </w:rPr>
        <w:t xml:space="preserve">Hotel </w:t>
      </w:r>
      <w:r>
        <w:rPr>
          <w:rFonts w:ascii="Century Gothic" w:hAnsi="Century Gothic"/>
          <w:b/>
          <w:sz w:val="21"/>
          <w:szCs w:val="21"/>
        </w:rPr>
        <w:t>Hotel Stay</w:t>
      </w:r>
      <w:r w:rsidR="00AE2269">
        <w:rPr>
          <w:rFonts w:ascii="Century Gothic" w:hAnsi="Century Gothic"/>
          <w:b/>
          <w:sz w:val="21"/>
          <w:szCs w:val="21"/>
        </w:rPr>
        <w:t xml:space="preserve"> </w:t>
      </w:r>
      <w:r w:rsidR="00AE2269">
        <w:rPr>
          <w:rFonts w:ascii="Century Gothic" w:hAnsi="Century Gothic"/>
          <w:sz w:val="21"/>
          <w:szCs w:val="21"/>
        </w:rPr>
        <w:t>You are planning a trip to Washington, D.C. and are looking up hotel room rates. On the Internet, you find the following rates for a one-night stay in a hotel in Washington, D.C.</w:t>
      </w:r>
    </w:p>
    <w:p w:rsidR="00946E03" w:rsidRDefault="00946E03" w:rsidP="0052263E">
      <w:pPr>
        <w:pStyle w:val="ListParagraph"/>
        <w:rPr>
          <w:rFonts w:ascii="Century Gothic" w:hAnsi="Century Gothic"/>
          <w:sz w:val="21"/>
          <w:szCs w:val="21"/>
        </w:rPr>
      </w:pPr>
      <w:r w:rsidRPr="00946E03">
        <w:rPr>
          <w:rFonts w:ascii="Century Gothic" w:hAnsi="Century Gothic"/>
          <w:sz w:val="21"/>
          <w:szCs w:val="21"/>
        </w:rPr>
        <w:t>$</w:t>
      </w:r>
      <w:r>
        <w:rPr>
          <w:rFonts w:ascii="Century Gothic" w:hAnsi="Century Gothic"/>
          <w:sz w:val="21"/>
          <w:szCs w:val="21"/>
        </w:rPr>
        <w:t>109, $126.50, $ 175.95, $139, $77.50, $145, $162.35, $173, $181.50, $105</w:t>
      </w:r>
    </w:p>
    <w:p w:rsidR="0052263E" w:rsidRDefault="0052263E" w:rsidP="00946E03">
      <w:pPr>
        <w:pStyle w:val="ListParagraph"/>
        <w:numPr>
          <w:ilvl w:val="1"/>
          <w:numId w:val="2"/>
        </w:numPr>
        <w:rPr>
          <w:rFonts w:ascii="Century Gothic" w:hAnsi="Century Gothic"/>
          <w:sz w:val="21"/>
          <w:szCs w:val="21"/>
        </w:rPr>
      </w:pPr>
      <w:r w:rsidRPr="00946E03">
        <w:rPr>
          <w:rFonts w:ascii="Century Gothic" w:hAnsi="Century Gothic"/>
          <w:vanish/>
          <w:sz w:val="21"/>
          <w:szCs w:val="21"/>
        </w:rPr>
        <w:t xml:space="preserve">$109, </w:t>
      </w:r>
      <w:r w:rsidR="00946E03">
        <w:rPr>
          <w:rFonts w:ascii="Century Gothic" w:hAnsi="Century Gothic"/>
          <w:sz w:val="21"/>
          <w:szCs w:val="21"/>
        </w:rPr>
        <w:t xml:space="preserve">Find the mean, median, and mode of the </w:t>
      </w:r>
      <w:r w:rsidR="00932507">
        <w:rPr>
          <w:rFonts w:ascii="Century Gothic" w:hAnsi="Century Gothic"/>
          <w:sz w:val="21"/>
          <w:szCs w:val="21"/>
        </w:rPr>
        <w:t>hotel rates.</w:t>
      </w:r>
    </w:p>
    <w:p w:rsidR="00932507" w:rsidRDefault="00932507" w:rsidP="00932507">
      <w:pPr>
        <w:rPr>
          <w:rFonts w:ascii="Century Gothic" w:hAnsi="Century Gothic"/>
          <w:sz w:val="21"/>
          <w:szCs w:val="21"/>
        </w:rPr>
      </w:pPr>
    </w:p>
    <w:p w:rsidR="00932507" w:rsidRDefault="00932507" w:rsidP="00932507">
      <w:pPr>
        <w:pStyle w:val="ListParagraph"/>
        <w:numPr>
          <w:ilvl w:val="1"/>
          <w:numId w:val="2"/>
        </w:numPr>
        <w:rPr>
          <w:rFonts w:ascii="Century Gothic" w:hAnsi="Century Gothic"/>
          <w:sz w:val="21"/>
          <w:szCs w:val="21"/>
        </w:rPr>
      </w:pPr>
      <w:r>
        <w:rPr>
          <w:rFonts w:ascii="Century Gothic" w:hAnsi="Century Gothic"/>
          <w:sz w:val="21"/>
          <w:szCs w:val="21"/>
        </w:rPr>
        <w:t>Which measure of central tendency best represents the data? Explain.</w:t>
      </w:r>
    </w:p>
    <w:p w:rsidR="00932507" w:rsidRPr="00932507" w:rsidRDefault="00932507" w:rsidP="00932507">
      <w:pPr>
        <w:pStyle w:val="ListParagraph"/>
        <w:rPr>
          <w:rFonts w:ascii="Century Gothic" w:hAnsi="Century Gothic"/>
          <w:sz w:val="21"/>
          <w:szCs w:val="21"/>
        </w:rPr>
      </w:pPr>
    </w:p>
    <w:p w:rsidR="00932507" w:rsidRDefault="00932507" w:rsidP="00932507">
      <w:pPr>
        <w:pStyle w:val="ListParagraph"/>
        <w:numPr>
          <w:ilvl w:val="0"/>
          <w:numId w:val="2"/>
        </w:numPr>
        <w:rPr>
          <w:rFonts w:ascii="Century Gothic" w:hAnsi="Century Gothic"/>
          <w:sz w:val="21"/>
          <w:szCs w:val="21"/>
        </w:rPr>
      </w:pPr>
      <w:r w:rsidRPr="00932507">
        <w:rPr>
          <w:rFonts w:ascii="Century Gothic" w:hAnsi="Century Gothic"/>
          <w:b/>
          <w:sz w:val="21"/>
          <w:szCs w:val="21"/>
        </w:rPr>
        <w:t>Temperature</w:t>
      </w:r>
      <w:r>
        <w:rPr>
          <w:rFonts w:ascii="Century Gothic" w:hAnsi="Century Gothic"/>
          <w:sz w:val="21"/>
          <w:szCs w:val="21"/>
        </w:rPr>
        <w:t xml:space="preserve"> The high and low temperatures for the last seven days are given. </w:t>
      </w:r>
    </w:p>
    <w:p w:rsidR="00932507" w:rsidRDefault="00932507" w:rsidP="00932507">
      <w:pPr>
        <w:pStyle w:val="ListParagraph"/>
        <w:rPr>
          <w:rFonts w:ascii="Century Gothic" w:hAnsi="Century Gothic"/>
          <w:sz w:val="21"/>
          <w:szCs w:val="21"/>
        </w:rPr>
      </w:pPr>
      <w:r>
        <w:rPr>
          <w:rFonts w:ascii="Century Gothic" w:hAnsi="Century Gothic"/>
          <w:sz w:val="21"/>
          <w:szCs w:val="21"/>
        </w:rPr>
        <w:t xml:space="preserve">High Temperatures: </w:t>
      </w:r>
      <w:r w:rsidR="002F21E7">
        <w:rPr>
          <w:rFonts w:ascii="Century Gothic" w:hAnsi="Century Gothic"/>
          <w:sz w:val="21"/>
          <w:szCs w:val="21"/>
        </w:rPr>
        <w:t>81, 78, 83, 89, 90, 87, 89</w:t>
      </w:r>
    </w:p>
    <w:p w:rsidR="00932507" w:rsidRDefault="00932507" w:rsidP="00932507">
      <w:pPr>
        <w:pStyle w:val="ListParagraph"/>
        <w:rPr>
          <w:rFonts w:ascii="Century Gothic" w:hAnsi="Century Gothic"/>
          <w:sz w:val="21"/>
          <w:szCs w:val="21"/>
        </w:rPr>
      </w:pPr>
      <w:r>
        <w:rPr>
          <w:rFonts w:ascii="Century Gothic" w:hAnsi="Century Gothic"/>
          <w:sz w:val="21"/>
          <w:szCs w:val="21"/>
        </w:rPr>
        <w:t>Low Temperatures:</w:t>
      </w:r>
      <w:r w:rsidR="002F21E7">
        <w:rPr>
          <w:rFonts w:ascii="Century Gothic" w:hAnsi="Century Gothic"/>
          <w:sz w:val="21"/>
          <w:szCs w:val="21"/>
        </w:rPr>
        <w:t xml:space="preserve"> 64, 53, 62, 66, 68, 69, 67</w:t>
      </w:r>
    </w:p>
    <w:p w:rsidR="002F21E7" w:rsidRDefault="002F21E7" w:rsidP="002F21E7">
      <w:pPr>
        <w:pStyle w:val="ListParagraph"/>
        <w:numPr>
          <w:ilvl w:val="1"/>
          <w:numId w:val="2"/>
        </w:numPr>
        <w:rPr>
          <w:rFonts w:ascii="Century Gothic" w:hAnsi="Century Gothic"/>
          <w:sz w:val="21"/>
          <w:szCs w:val="21"/>
        </w:rPr>
      </w:pPr>
      <w:r>
        <w:rPr>
          <w:rFonts w:ascii="Century Gothic" w:hAnsi="Century Gothic"/>
          <w:sz w:val="21"/>
          <w:szCs w:val="21"/>
        </w:rPr>
        <w:t xml:space="preserve">Find the mean, median, mode, and range of each data set. Round to the </w:t>
      </w:r>
      <w:r w:rsidRPr="002F21E7">
        <w:rPr>
          <w:rFonts w:ascii="Century Gothic" w:hAnsi="Century Gothic"/>
          <w:sz w:val="21"/>
          <w:szCs w:val="21"/>
          <w:u w:val="single"/>
        </w:rPr>
        <w:t>nearest tenth</w:t>
      </w:r>
      <w:r>
        <w:rPr>
          <w:rFonts w:ascii="Century Gothic" w:hAnsi="Century Gothic"/>
          <w:sz w:val="21"/>
          <w:szCs w:val="21"/>
        </w:rPr>
        <w:t>.</w:t>
      </w:r>
    </w:p>
    <w:p w:rsidR="002F21E7" w:rsidRPr="002F21E7" w:rsidRDefault="002F21E7" w:rsidP="002F21E7">
      <w:pPr>
        <w:rPr>
          <w:rFonts w:ascii="Century Gothic" w:hAnsi="Century Gothic"/>
          <w:sz w:val="21"/>
          <w:szCs w:val="21"/>
        </w:rPr>
      </w:pPr>
    </w:p>
    <w:p w:rsidR="002F21E7" w:rsidRDefault="002F21E7" w:rsidP="002F21E7">
      <w:pPr>
        <w:pStyle w:val="ListParagraph"/>
        <w:numPr>
          <w:ilvl w:val="1"/>
          <w:numId w:val="2"/>
        </w:numPr>
        <w:rPr>
          <w:rFonts w:ascii="Century Gothic" w:hAnsi="Century Gothic"/>
          <w:sz w:val="21"/>
          <w:szCs w:val="21"/>
        </w:rPr>
      </w:pPr>
      <w:r>
        <w:rPr>
          <w:rFonts w:ascii="Century Gothic" w:hAnsi="Century Gothic"/>
          <w:sz w:val="21"/>
          <w:szCs w:val="21"/>
        </w:rPr>
        <w:t>For each data set, describe which measure of central tendency best represents the data. Explain.</w:t>
      </w:r>
    </w:p>
    <w:p w:rsidR="002F21E7" w:rsidRPr="002F21E7" w:rsidRDefault="002F21E7" w:rsidP="002F21E7">
      <w:pPr>
        <w:pStyle w:val="ListParagraph"/>
        <w:rPr>
          <w:rFonts w:ascii="Century Gothic" w:hAnsi="Century Gothic"/>
          <w:sz w:val="21"/>
          <w:szCs w:val="21"/>
        </w:rPr>
      </w:pPr>
    </w:p>
    <w:p w:rsidR="002F21E7" w:rsidRPr="002F21E7" w:rsidRDefault="002F21E7" w:rsidP="002F21E7">
      <w:pPr>
        <w:pStyle w:val="ListParagraph"/>
        <w:numPr>
          <w:ilvl w:val="1"/>
          <w:numId w:val="2"/>
        </w:numPr>
        <w:rPr>
          <w:rFonts w:ascii="Century Gothic" w:hAnsi="Century Gothic"/>
          <w:sz w:val="21"/>
          <w:szCs w:val="21"/>
        </w:rPr>
      </w:pPr>
      <w:r>
        <w:rPr>
          <w:rFonts w:ascii="Century Gothic" w:hAnsi="Century Gothic"/>
          <w:sz w:val="21"/>
          <w:szCs w:val="21"/>
        </w:rPr>
        <w:t>Compare the spreads of the data using the range.</w:t>
      </w:r>
    </w:p>
    <w:p w:rsidR="002F21E7" w:rsidRPr="002F21E7" w:rsidRDefault="002F21E7" w:rsidP="00932507">
      <w:pPr>
        <w:pStyle w:val="ListParagraph"/>
        <w:rPr>
          <w:rFonts w:ascii="Century Gothic" w:hAnsi="Century Gothic"/>
          <w:b/>
          <w:sz w:val="21"/>
          <w:szCs w:val="21"/>
        </w:rPr>
      </w:pPr>
    </w:p>
    <w:sectPr w:rsidR="002F21E7" w:rsidRPr="002F21E7" w:rsidSect="0052561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25" w:rsidRDefault="00424C25" w:rsidP="0052561D">
      <w:pPr>
        <w:spacing w:after="0" w:line="240" w:lineRule="auto"/>
      </w:pPr>
      <w:r>
        <w:separator/>
      </w:r>
    </w:p>
  </w:endnote>
  <w:endnote w:type="continuationSeparator" w:id="0">
    <w:p w:rsidR="00424C25" w:rsidRDefault="00424C25" w:rsidP="0052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25" w:rsidRDefault="00424C25" w:rsidP="0052561D">
      <w:pPr>
        <w:spacing w:after="0" w:line="240" w:lineRule="auto"/>
      </w:pPr>
      <w:r>
        <w:separator/>
      </w:r>
    </w:p>
  </w:footnote>
  <w:footnote w:type="continuationSeparator" w:id="0">
    <w:p w:rsidR="00424C25" w:rsidRDefault="00424C25" w:rsidP="00525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05" w:rsidRDefault="007839CB" w:rsidP="00CA1A05">
    <w:pPr>
      <w:pStyle w:val="Header"/>
      <w:spacing w:line="276" w:lineRule="auto"/>
      <w:rPr>
        <w:rFonts w:ascii="Century Gothic" w:hAnsi="Century Gothic"/>
        <w:sz w:val="21"/>
        <w:szCs w:val="21"/>
      </w:rPr>
    </w:pPr>
    <w:r>
      <w:rPr>
        <w:rFonts w:ascii="Century Gothic" w:hAnsi="Century Gothic"/>
        <w:sz w:val="21"/>
        <w:szCs w:val="21"/>
      </w:rPr>
      <w:t>GSE</w:t>
    </w:r>
    <w:r w:rsidR="00CA1A05">
      <w:rPr>
        <w:rFonts w:ascii="Century Gothic" w:hAnsi="Century Gothic"/>
        <w:sz w:val="21"/>
        <w:szCs w:val="21"/>
      </w:rPr>
      <w:t xml:space="preserve"> Algebra</w:t>
    </w:r>
    <w:r w:rsidR="00D64928">
      <w:rPr>
        <w:rFonts w:ascii="Century Gothic" w:hAnsi="Century Gothic"/>
        <w:sz w:val="21"/>
        <w:szCs w:val="21"/>
      </w:rPr>
      <w:t xml:space="preserve"> </w:t>
    </w:r>
  </w:p>
  <w:p w:rsidR="0052561D" w:rsidRPr="0052561D" w:rsidRDefault="0052561D" w:rsidP="00CA1A05">
    <w:pPr>
      <w:pStyle w:val="Header"/>
      <w:spacing w:line="276" w:lineRule="auto"/>
      <w:rPr>
        <w:rFonts w:ascii="Century Gothic" w:hAnsi="Century Gothic"/>
        <w:sz w:val="21"/>
        <w:szCs w:val="21"/>
      </w:rPr>
    </w:pPr>
    <w:r w:rsidRPr="0052561D">
      <w:rPr>
        <w:rFonts w:ascii="Century Gothic" w:hAnsi="Century Gothic"/>
        <w:sz w:val="21"/>
        <w:szCs w:val="21"/>
      </w:rPr>
      <w:t>Name _____________________________</w:t>
    </w:r>
    <w:r w:rsidRPr="0052561D">
      <w:rPr>
        <w:rFonts w:ascii="Century Gothic" w:hAnsi="Century Gothic"/>
        <w:sz w:val="21"/>
        <w:szCs w:val="21"/>
      </w:rPr>
      <w:tab/>
    </w:r>
    <w:r w:rsidRPr="0052561D">
      <w:rPr>
        <w:rFonts w:ascii="Century Gothic" w:hAnsi="Century Gothic"/>
        <w:sz w:val="21"/>
        <w:szCs w:val="21"/>
      </w:rPr>
      <w:tab/>
      <w:t xml:space="preserve">   Date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ECE"/>
    <w:multiLevelType w:val="hybridMultilevel"/>
    <w:tmpl w:val="FC2E2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17AF7"/>
    <w:multiLevelType w:val="hybridMultilevel"/>
    <w:tmpl w:val="81F64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70C79"/>
    <w:multiLevelType w:val="hybridMultilevel"/>
    <w:tmpl w:val="10586A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1D"/>
    <w:rsid w:val="00060DDA"/>
    <w:rsid w:val="00190D44"/>
    <w:rsid w:val="00222980"/>
    <w:rsid w:val="00233652"/>
    <w:rsid w:val="00294E64"/>
    <w:rsid w:val="002F21E7"/>
    <w:rsid w:val="00315FEF"/>
    <w:rsid w:val="003F6F1F"/>
    <w:rsid w:val="00424C25"/>
    <w:rsid w:val="004E626D"/>
    <w:rsid w:val="0052263E"/>
    <w:rsid w:val="0052561D"/>
    <w:rsid w:val="00591D1A"/>
    <w:rsid w:val="006C6A23"/>
    <w:rsid w:val="00782A62"/>
    <w:rsid w:val="007839CB"/>
    <w:rsid w:val="00932507"/>
    <w:rsid w:val="00946E03"/>
    <w:rsid w:val="00A21EC7"/>
    <w:rsid w:val="00AE2269"/>
    <w:rsid w:val="00B57D1B"/>
    <w:rsid w:val="00B938D1"/>
    <w:rsid w:val="00C55749"/>
    <w:rsid w:val="00CA1A05"/>
    <w:rsid w:val="00D64928"/>
    <w:rsid w:val="00DF0F5B"/>
    <w:rsid w:val="00E92C8A"/>
    <w:rsid w:val="00E937A4"/>
    <w:rsid w:val="00EC1374"/>
    <w:rsid w:val="00FF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D6B43-429B-4713-90B8-61FE4ED1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1D"/>
  </w:style>
  <w:style w:type="paragraph" w:styleId="Footer">
    <w:name w:val="footer"/>
    <w:basedOn w:val="Normal"/>
    <w:link w:val="FooterChar"/>
    <w:uiPriority w:val="99"/>
    <w:unhideWhenUsed/>
    <w:rsid w:val="00525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1D"/>
  </w:style>
  <w:style w:type="table" w:styleId="TableGrid">
    <w:name w:val="Table Grid"/>
    <w:basedOn w:val="TableNormal"/>
    <w:uiPriority w:val="59"/>
    <w:rsid w:val="00CA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9E9"/>
    <w:pPr>
      <w:ind w:left="720"/>
      <w:contextualSpacing/>
    </w:pPr>
  </w:style>
  <w:style w:type="paragraph" w:styleId="BalloonText">
    <w:name w:val="Balloon Text"/>
    <w:basedOn w:val="Normal"/>
    <w:link w:val="BalloonTextChar"/>
    <w:uiPriority w:val="99"/>
    <w:semiHidden/>
    <w:unhideWhenUsed/>
    <w:rsid w:val="00233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AA70-0228-484A-BD0C-9017DEB0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Gialenios, Felicia</cp:lastModifiedBy>
  <cp:revision>2</cp:revision>
  <cp:lastPrinted>2018-04-17T12:25:00Z</cp:lastPrinted>
  <dcterms:created xsi:type="dcterms:W3CDTF">2018-04-17T14:07:00Z</dcterms:created>
  <dcterms:modified xsi:type="dcterms:W3CDTF">2018-04-17T14:07:00Z</dcterms:modified>
</cp:coreProperties>
</file>