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73" w:rsidRDefault="00585F73" w:rsidP="00585F73">
      <w:pPr>
        <w:autoSpaceDE w:val="0"/>
        <w:autoSpaceDN w:val="0"/>
        <w:adjustRightInd w:val="0"/>
        <w:spacing w:after="0" w:line="240" w:lineRule="auto"/>
        <w:rPr>
          <w:rFonts w:ascii="Century Gothic" w:hAnsi="Century Gothic" w:cs="TrebuchetMS-Bold"/>
          <w:b/>
          <w:bCs/>
        </w:rPr>
      </w:pPr>
      <w:bookmarkStart w:id="0" w:name="_GoBack"/>
      <w:bookmarkEnd w:id="0"/>
      <w:r>
        <w:rPr>
          <w:rFonts w:ascii="Century Gothic" w:hAnsi="Century Gothic" w:cs="TrebuchetMS-Bold"/>
          <w:b/>
          <w:bCs/>
        </w:rPr>
        <w:t>Name: ___________________________________</w:t>
      </w:r>
      <w:r>
        <w:rPr>
          <w:rFonts w:ascii="Century Gothic" w:hAnsi="Century Gothic" w:cs="TrebuchetMS-Bold"/>
          <w:b/>
          <w:bCs/>
        </w:rPr>
        <w:tab/>
        <w:t>Date: _____________</w:t>
      </w:r>
      <w:r>
        <w:rPr>
          <w:rFonts w:ascii="Century Gothic" w:hAnsi="Century Gothic" w:cs="TrebuchetMS-Bold"/>
          <w:b/>
          <w:bCs/>
        </w:rPr>
        <w:tab/>
      </w:r>
      <w:r>
        <w:rPr>
          <w:rFonts w:ascii="Century Gothic" w:hAnsi="Century Gothic" w:cs="TrebuchetMS-Bold"/>
          <w:b/>
          <w:bCs/>
        </w:rPr>
        <w:tab/>
        <w:t>Period: _____</w:t>
      </w:r>
    </w:p>
    <w:p w:rsidR="00585F73" w:rsidRPr="00585F73" w:rsidRDefault="00585F73" w:rsidP="00585F73">
      <w:pPr>
        <w:autoSpaceDE w:val="0"/>
        <w:autoSpaceDN w:val="0"/>
        <w:adjustRightInd w:val="0"/>
        <w:spacing w:after="0" w:line="240" w:lineRule="auto"/>
        <w:rPr>
          <w:rFonts w:ascii="Century Gothic" w:hAnsi="Century Gothic" w:cs="TrebuchetMS-Bold"/>
          <w:b/>
          <w:bCs/>
        </w:rPr>
      </w:pPr>
      <w:r w:rsidRPr="00585F73">
        <w:rPr>
          <w:rFonts w:ascii="Century Gothic" w:hAnsi="Century Gothic" w:cs="TrebuchetMS-Bold"/>
          <w:b/>
          <w:bCs/>
        </w:rPr>
        <w:t>Probability: Determining Probabilities</w:t>
      </w:r>
    </w:p>
    <w:p w:rsidR="00585F73" w:rsidRDefault="00585F73" w:rsidP="00585F73">
      <w:pPr>
        <w:autoSpaceDE w:val="0"/>
        <w:autoSpaceDN w:val="0"/>
        <w:adjustRightInd w:val="0"/>
        <w:spacing w:after="0" w:line="240" w:lineRule="auto"/>
        <w:rPr>
          <w:rFonts w:ascii="Century Gothic" w:hAnsi="Century Gothic" w:cs="TrebuchetMS"/>
        </w:rPr>
      </w:pPr>
      <w:r w:rsidRPr="00585F73">
        <w:rPr>
          <w:rFonts w:ascii="Century Gothic" w:hAnsi="Century Gothic" w:cs="TrebuchetMS"/>
        </w:rPr>
        <w:t>II.A Student Acti</w:t>
      </w:r>
      <w:r>
        <w:rPr>
          <w:rFonts w:ascii="Century Gothic" w:hAnsi="Century Gothic" w:cs="TrebuchetMS"/>
        </w:rPr>
        <w:t>vity Sheet 3: Using Area Models</w:t>
      </w:r>
    </w:p>
    <w:p w:rsidR="00585F73" w:rsidRPr="00585F73" w:rsidRDefault="00585F73" w:rsidP="00585F73">
      <w:pPr>
        <w:autoSpaceDE w:val="0"/>
        <w:autoSpaceDN w:val="0"/>
        <w:adjustRightInd w:val="0"/>
        <w:spacing w:after="0" w:line="240" w:lineRule="auto"/>
        <w:rPr>
          <w:rFonts w:ascii="Century Gothic" w:hAnsi="Century Gothic" w:cs="TrebuchetMS"/>
        </w:rPr>
      </w:pPr>
      <w:r>
        <w:rPr>
          <w:rFonts w:ascii="Century Gothic" w:hAnsi="Century Gothic" w:cs="TrebuchetMS"/>
          <w:noProof/>
        </w:rPr>
        <mc:AlternateContent>
          <mc:Choice Requires="wps">
            <w:drawing>
              <wp:anchor distT="0" distB="0" distL="114300" distR="114300" simplePos="0" relativeHeight="251659264" behindDoc="0" locked="0" layoutInCell="1" allowOverlap="1" wp14:anchorId="586D4186" wp14:editId="7277952F">
                <wp:simplePos x="0" y="0"/>
                <wp:positionH relativeFrom="column">
                  <wp:posOffset>-971550</wp:posOffset>
                </wp:positionH>
                <wp:positionV relativeFrom="paragraph">
                  <wp:posOffset>59690</wp:posOffset>
                </wp:positionV>
                <wp:extent cx="78867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94A6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4.7pt" to="54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" strokecolor="black [3200]" strokeweight="2pt">
                <v:shadow on="t" color="black" opacity="24903f" origin=",.5" offset="0,.55556mm"/>
              </v:line>
            </w:pict>
          </mc:Fallback>
        </mc:AlternateContent>
      </w:r>
    </w:p>
    <w:p w:rsidR="006D3CAC" w:rsidRPr="00585F73" w:rsidRDefault="00585F73" w:rsidP="00585F73">
      <w:pPr>
        <w:autoSpaceDE w:val="0"/>
        <w:autoSpaceDN w:val="0"/>
        <w:adjustRightInd w:val="0"/>
        <w:spacing w:after="0" w:line="240" w:lineRule="auto"/>
        <w:rPr>
          <w:rFonts w:ascii="Century Gothic" w:hAnsi="Century Gothic" w:cs="TrebuchetMS"/>
        </w:rPr>
      </w:pPr>
      <w:r w:rsidRPr="00585F73">
        <w:rPr>
          <w:rFonts w:ascii="Century Gothic" w:hAnsi="Century Gothic" w:cs="TrebuchetMS"/>
        </w:rPr>
        <w:t>Recall the rules for the pumpkin problem you looked at in Student Activity Sheet 2 with a tree diagram: A customer walks forward through the maze wi</w:t>
      </w:r>
      <w:r>
        <w:rPr>
          <w:rFonts w:ascii="Century Gothic" w:hAnsi="Century Gothic" w:cs="TrebuchetMS"/>
        </w:rPr>
        <w:t xml:space="preserve">th the possibility of </w:t>
      </w:r>
      <w:r w:rsidRPr="00585F73">
        <w:rPr>
          <w:rFonts w:ascii="Century Gothic" w:hAnsi="Century Gothic" w:cs="TrebuchetMS"/>
        </w:rPr>
        <w:t>winning a pumpkin; this depends on whether there is a pumpkin at the exit where they come out of the maze. One student, Kyra, draws an area model that demonstrates the probability of getting a pumpkin using this maze.</w:t>
      </w: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jc w:val="center"/>
        <w:rPr>
          <w:rFonts w:ascii="Century Gothic" w:hAnsi="Century Gothic" w:cs="TrebuchetMS"/>
        </w:rPr>
      </w:pPr>
      <w:r w:rsidRPr="00585F73">
        <w:rPr>
          <w:rFonts w:ascii="Century Gothic" w:hAnsi="Century Gothic" w:cs="TrebuchetMS"/>
          <w:noProof/>
        </w:rPr>
        <w:drawing>
          <wp:inline distT="0" distB="0" distL="0" distR="0" wp14:anchorId="328CC928" wp14:editId="5E0DCA7D">
            <wp:extent cx="4943475"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4943475" cy="2609850"/>
                    </a:xfrm>
                    <a:prstGeom prst="rect">
                      <a:avLst/>
                    </a:prstGeom>
                  </pic:spPr>
                </pic:pic>
              </a:graphicData>
            </a:graphic>
          </wp:inline>
        </w:drawing>
      </w:r>
    </w:p>
    <w:p w:rsidR="00585F73" w:rsidRPr="00585F73" w:rsidRDefault="00585F73" w:rsidP="00585F73">
      <w:pPr>
        <w:autoSpaceDE w:val="0"/>
        <w:autoSpaceDN w:val="0"/>
        <w:adjustRightInd w:val="0"/>
        <w:spacing w:after="0" w:line="240" w:lineRule="auto"/>
        <w:rPr>
          <w:rFonts w:ascii="Century Gothic" w:hAnsi="Century Gothic" w:cs="TrebuchetMS"/>
        </w:rPr>
      </w:pPr>
      <w:r w:rsidRPr="00585F73">
        <w:rPr>
          <w:rFonts w:ascii="Century Gothic" w:hAnsi="Century Gothic" w:cs="TrebuchetMS"/>
        </w:rPr>
        <w:t>Kyra explains, “As customers enter the maze, what are the path possibilities? They can take the upper path, middle path, or lower path. These three options lead you to divide the area model into three sections. Next, look at each path and decide how to divide each section. The upper path divides into two paths, the middle path stays one path, and the lower path divides into two paths. Next, decide which part of the model of the maze gets a pumpkin and which part does not.”</w:t>
      </w:r>
    </w:p>
    <w:p w:rsidR="00585F73" w:rsidRPr="00585F73" w:rsidRDefault="00585F73" w:rsidP="00585F73">
      <w:pPr>
        <w:autoSpaceDE w:val="0"/>
        <w:autoSpaceDN w:val="0"/>
        <w:adjustRightInd w:val="0"/>
        <w:spacing w:after="0" w:line="240" w:lineRule="auto"/>
        <w:jc w:val="center"/>
        <w:rPr>
          <w:rFonts w:ascii="Century Gothic" w:hAnsi="Century Gothic" w:cs="TrebuchetMS"/>
        </w:rPr>
      </w:pPr>
      <w:r w:rsidRPr="00585F73">
        <w:rPr>
          <w:rFonts w:ascii="Century Gothic" w:hAnsi="Century Gothic" w:cs="TrebuchetMS"/>
          <w:noProof/>
        </w:rPr>
        <w:drawing>
          <wp:inline distT="0" distB="0" distL="0" distR="0" wp14:anchorId="521DF7C6" wp14:editId="62B74304">
            <wp:extent cx="4629150" cy="183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4629150" cy="1838325"/>
                    </a:xfrm>
                    <a:prstGeom prst="rect">
                      <a:avLst/>
                    </a:prstGeom>
                  </pic:spPr>
                </pic:pic>
              </a:graphicData>
            </a:graphic>
          </wp:inline>
        </w:drawing>
      </w: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eastAsiaTheme="minorEastAsia" w:hAnsi="Century Gothic" w:cs="TrebuchetMS"/>
        </w:rPr>
      </w:pPr>
      <w:r w:rsidRPr="00585F73">
        <w:rPr>
          <w:rFonts w:ascii="Century Gothic" w:hAnsi="Century Gothic" w:cs="TrebuchetMS"/>
        </w:rPr>
        <w:t xml:space="preserve">The probability of getting a pumpkin is </w:t>
      </w:r>
      <m:oMath>
        <m:f>
          <m:fPr>
            <m:ctrlPr>
              <w:rPr>
                <w:rFonts w:ascii="Cambria Math" w:hAnsi="Cambria Math" w:cs="TrebuchetMS"/>
                <w:i/>
              </w:rPr>
            </m:ctrlPr>
          </m:fPr>
          <m:num>
            <m:r>
              <w:rPr>
                <w:rFonts w:ascii="Cambria Math" w:hAnsi="Cambria Math" w:cs="TrebuchetMS"/>
              </w:rPr>
              <m:t>2</m:t>
            </m:r>
          </m:num>
          <m:den>
            <m:r>
              <w:rPr>
                <w:rFonts w:ascii="Cambria Math" w:hAnsi="Cambria Math" w:cs="TrebuchetMS"/>
              </w:rPr>
              <m:t>3</m:t>
            </m:r>
          </m:den>
        </m:f>
      </m:oMath>
      <w:r w:rsidRPr="00585F73">
        <w:rPr>
          <w:rFonts w:ascii="Century Gothic" w:eastAsiaTheme="minorEastAsia" w:hAnsi="Century Gothic" w:cs="TrebuchetMS"/>
        </w:rPr>
        <w:t xml:space="preserve">, </w:t>
      </w:r>
      <w:r w:rsidRPr="00585F73">
        <w:rPr>
          <w:rFonts w:ascii="Century Gothic" w:hAnsi="Century Gothic" w:cs="TrebuchetMS"/>
        </w:rPr>
        <w:t xml:space="preserve">and the probability of not getting a pumpkin is </w:t>
      </w:r>
      <m:oMath>
        <m:f>
          <m:fPr>
            <m:ctrlPr>
              <w:rPr>
                <w:rFonts w:ascii="Cambria Math" w:hAnsi="Cambria Math" w:cs="TrebuchetMS"/>
                <w:i/>
              </w:rPr>
            </m:ctrlPr>
          </m:fPr>
          <m:num>
            <m:r>
              <w:rPr>
                <w:rFonts w:ascii="Cambria Math" w:hAnsi="Cambria Math" w:cs="TrebuchetMS"/>
              </w:rPr>
              <m:t>1</m:t>
            </m:r>
          </m:num>
          <m:den>
            <m:r>
              <w:rPr>
                <w:rFonts w:ascii="Cambria Math" w:hAnsi="Cambria Math" w:cs="TrebuchetMS"/>
              </w:rPr>
              <m:t>3</m:t>
            </m:r>
          </m:den>
        </m:f>
      </m:oMath>
      <w:r w:rsidRPr="00585F73">
        <w:rPr>
          <w:rFonts w:ascii="Century Gothic" w:eastAsiaTheme="minorEastAsia" w:hAnsi="Century Gothic" w:cs="TrebuchetMS"/>
        </w:rPr>
        <w:t xml:space="preserve">. </w:t>
      </w:r>
    </w:p>
    <w:p w:rsidR="00585F73" w:rsidRPr="00585F73" w:rsidRDefault="00585F73" w:rsidP="00585F73">
      <w:pPr>
        <w:autoSpaceDE w:val="0"/>
        <w:autoSpaceDN w:val="0"/>
        <w:adjustRightInd w:val="0"/>
        <w:spacing w:after="0" w:line="240" w:lineRule="auto"/>
        <w:rPr>
          <w:rFonts w:ascii="Century Gothic" w:eastAsiaTheme="minorEastAsia"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r w:rsidRPr="00585F73">
        <w:rPr>
          <w:rFonts w:ascii="Century Gothic" w:hAnsi="Century Gothic" w:cs="TrebuchetMS-Bold"/>
          <w:b/>
          <w:bCs/>
        </w:rPr>
        <w:t xml:space="preserve">1. </w:t>
      </w:r>
      <w:r w:rsidRPr="00585F73">
        <w:rPr>
          <w:rFonts w:ascii="Century Gothic" w:hAnsi="Century Gothic" w:cs="TrebuchetMS"/>
        </w:rPr>
        <w:t>How does the area model Kyra created compare to the</w:t>
      </w:r>
      <w:r>
        <w:rPr>
          <w:rFonts w:ascii="Century Gothic" w:hAnsi="Century Gothic" w:cs="TrebuchetMS"/>
        </w:rPr>
        <w:t xml:space="preserve"> tree diagram from your work </w:t>
      </w:r>
      <w:r w:rsidRPr="00585F73">
        <w:rPr>
          <w:rFonts w:ascii="Century Gothic" w:hAnsi="Century Gothic" w:cs="TrebuchetMS"/>
        </w:rPr>
        <w:t>in Student Activity Sheet 2?</w:t>
      </w: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r w:rsidRPr="00585F73">
        <w:rPr>
          <w:rFonts w:ascii="Century Gothic" w:hAnsi="Century Gothic" w:cs="TrebuchetMS-Bold"/>
          <w:b/>
          <w:bCs/>
        </w:rPr>
        <w:lastRenderedPageBreak/>
        <w:t xml:space="preserve">2. </w:t>
      </w:r>
      <w:r w:rsidRPr="00585F73">
        <w:rPr>
          <w:rFonts w:ascii="Century Gothic" w:hAnsi="Century Gothic" w:cs="TrebuchetMS"/>
        </w:rPr>
        <w:t>Design another possible maze the group might crea</w:t>
      </w:r>
      <w:r>
        <w:rPr>
          <w:rFonts w:ascii="Century Gothic" w:hAnsi="Century Gothic" w:cs="TrebuchetMS"/>
        </w:rPr>
        <w:t xml:space="preserve">te, perhaps with more branches, </w:t>
      </w:r>
      <w:r w:rsidRPr="00585F73">
        <w:rPr>
          <w:rFonts w:ascii="Century Gothic" w:hAnsi="Century Gothic" w:cs="TrebuchetMS"/>
        </w:rPr>
        <w:t>and use an area model to show the possible outcomes. Try out your maze with other</w:t>
      </w:r>
    </w:p>
    <w:p w:rsidR="00585F73" w:rsidRDefault="00585F73" w:rsidP="00585F73">
      <w:pPr>
        <w:autoSpaceDE w:val="0"/>
        <w:autoSpaceDN w:val="0"/>
        <w:adjustRightInd w:val="0"/>
        <w:spacing w:after="0" w:line="240" w:lineRule="auto"/>
        <w:rPr>
          <w:rFonts w:ascii="Century Gothic" w:hAnsi="Century Gothic" w:cs="TrebuchetMS"/>
        </w:rPr>
      </w:pPr>
      <w:r w:rsidRPr="00585F73">
        <w:rPr>
          <w:rFonts w:ascii="Century Gothic" w:hAnsi="Century Gothic" w:cs="TrebuchetMS"/>
        </w:rPr>
        <w:t xml:space="preserve">classmates to see if they are able to </w:t>
      </w:r>
      <w:r>
        <w:rPr>
          <w:rFonts w:ascii="Century Gothic" w:hAnsi="Century Gothic" w:cs="TrebuchetMS"/>
        </w:rPr>
        <w:t xml:space="preserve">draw an appropriate area model. </w:t>
      </w:r>
      <w:r w:rsidRPr="00585F73">
        <w:rPr>
          <w:rFonts w:ascii="Century Gothic" w:hAnsi="Century Gothic" w:cs="TrebuchetMS"/>
        </w:rPr>
        <w:t>Below is a drawing of a second maze the church decided to construct.</w:t>
      </w:r>
    </w:p>
    <w:p w:rsidR="00585F73" w:rsidRDefault="00585F73"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r>
        <w:rPr>
          <w:rFonts w:ascii="Century Gothic" w:hAnsi="Century Gothic" w:cs="TrebuchetMS"/>
          <w:noProof/>
        </w:rPr>
        <w:drawing>
          <wp:inline distT="0" distB="0" distL="0" distR="0">
            <wp:extent cx="5943600" cy="2679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679700"/>
                    </a:xfrm>
                    <a:prstGeom prst="rect">
                      <a:avLst/>
                    </a:prstGeom>
                  </pic:spPr>
                </pic:pic>
              </a:graphicData>
            </a:graphic>
          </wp:inline>
        </w:drawing>
      </w: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r w:rsidRPr="00585F73">
        <w:rPr>
          <w:rFonts w:ascii="Century Gothic" w:hAnsi="Century Gothic" w:cs="TrebuchetMS-Bold"/>
          <w:b/>
          <w:bCs/>
        </w:rPr>
        <w:t xml:space="preserve">3. </w:t>
      </w:r>
      <w:r w:rsidRPr="00585F73">
        <w:rPr>
          <w:rFonts w:ascii="Century Gothic" w:hAnsi="Century Gothic" w:cs="TrebuchetMS"/>
        </w:rPr>
        <w:t>Use an area model to determine the theoretical probability of a customer taking home a pumpkin.</w:t>
      </w:r>
    </w:p>
    <w:p w:rsidR="00585F73" w:rsidRPr="00585F73" w:rsidRDefault="00535F08" w:rsidP="00585F73">
      <w:pPr>
        <w:autoSpaceDE w:val="0"/>
        <w:autoSpaceDN w:val="0"/>
        <w:adjustRightInd w:val="0"/>
        <w:spacing w:after="0" w:line="240" w:lineRule="auto"/>
        <w:rPr>
          <w:rFonts w:ascii="Century Gothic" w:hAnsi="Century Gothic" w:cs="TrebuchetMS"/>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172720</wp:posOffset>
                </wp:positionV>
                <wp:extent cx="6372225" cy="38862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372225" cy="3886200"/>
                        </a:xfrm>
                        <a:prstGeom prst="rect">
                          <a:avLst/>
                        </a:prstGeom>
                        <a:noFill/>
                        <a:ln w="6350">
                          <a:solidFill>
                            <a:schemeClr val="tx1"/>
                          </a:solidFill>
                        </a:ln>
                      </wps:spPr>
                      <wps:txbx>
                        <w:txbxContent>
                          <w:p w:rsidR="00535F08" w:rsidRDefault="00535F08" w:rsidP="00535F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26" type="#_x0000_t202" style="position:absolute;margin-left:450.55pt;margin-top:13.6pt;width:501.75pt;height:3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" filled="f" strokecolor="black [3213]" strokeweight=".5pt">
                <v:textbox>
                  <w:txbxContent>
                    <w:p w:rsidR="00535F08" w:rsidRDefault="00535F08" w:rsidP="00535F08">
                      <w:pPr>
                        <w:jc w:val="center"/>
                      </w:pPr>
                    </w:p>
                  </w:txbxContent>
                </v:textbox>
                <w10:wrap anchorx="margin"/>
              </v:shape>
            </w:pict>
          </mc:Fallback>
        </mc:AlternateContent>
      </w: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p>
    <w:p w:rsidR="00535F08" w:rsidRDefault="00535F08" w:rsidP="00585F73">
      <w:pPr>
        <w:autoSpaceDE w:val="0"/>
        <w:autoSpaceDN w:val="0"/>
        <w:adjustRightInd w:val="0"/>
        <w:spacing w:after="0" w:line="240" w:lineRule="auto"/>
        <w:rPr>
          <w:rFonts w:ascii="Century Gothic" w:hAnsi="Century Gothic" w:cs="TrebuchetMS"/>
        </w:rPr>
      </w:pPr>
    </w:p>
    <w:p w:rsidR="00535F08" w:rsidRDefault="00535F08" w:rsidP="00585F73">
      <w:pPr>
        <w:autoSpaceDE w:val="0"/>
        <w:autoSpaceDN w:val="0"/>
        <w:adjustRightInd w:val="0"/>
        <w:spacing w:after="0" w:line="240" w:lineRule="auto"/>
        <w:rPr>
          <w:rFonts w:ascii="Century Gothic" w:hAnsi="Century Gothic" w:cs="TrebuchetMS"/>
        </w:rPr>
      </w:pPr>
    </w:p>
    <w:p w:rsidR="00535F08" w:rsidRPr="00585F73" w:rsidRDefault="00535F08"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p>
    <w:p w:rsidR="00535F08" w:rsidRDefault="00535F08" w:rsidP="00585F73">
      <w:pPr>
        <w:autoSpaceDE w:val="0"/>
        <w:autoSpaceDN w:val="0"/>
        <w:adjustRightInd w:val="0"/>
        <w:spacing w:after="0" w:line="240" w:lineRule="auto"/>
        <w:rPr>
          <w:rFonts w:ascii="Century Gothic" w:hAnsi="Century Gothic" w:cs="TrebuchetMS"/>
        </w:rPr>
      </w:pPr>
    </w:p>
    <w:p w:rsidR="00535F08" w:rsidRDefault="00535F08" w:rsidP="00585F73">
      <w:pPr>
        <w:autoSpaceDE w:val="0"/>
        <w:autoSpaceDN w:val="0"/>
        <w:adjustRightInd w:val="0"/>
        <w:spacing w:after="0" w:line="240" w:lineRule="auto"/>
        <w:rPr>
          <w:rFonts w:ascii="Century Gothic" w:hAnsi="Century Gothic" w:cs="TrebuchetMS"/>
        </w:rPr>
      </w:pPr>
    </w:p>
    <w:p w:rsidR="00535F08" w:rsidRDefault="00535F08" w:rsidP="00585F73">
      <w:pPr>
        <w:autoSpaceDE w:val="0"/>
        <w:autoSpaceDN w:val="0"/>
        <w:adjustRightInd w:val="0"/>
        <w:spacing w:after="0" w:line="240" w:lineRule="auto"/>
        <w:rPr>
          <w:rFonts w:ascii="Century Gothic" w:hAnsi="Century Gothic" w:cs="TrebuchetMS"/>
        </w:rPr>
      </w:pPr>
    </w:p>
    <w:p w:rsidR="00535F08" w:rsidRDefault="00535F08" w:rsidP="00585F73">
      <w:pPr>
        <w:autoSpaceDE w:val="0"/>
        <w:autoSpaceDN w:val="0"/>
        <w:adjustRightInd w:val="0"/>
        <w:spacing w:after="0" w:line="240" w:lineRule="auto"/>
        <w:rPr>
          <w:rFonts w:ascii="Century Gothic" w:hAnsi="Century Gothic" w:cs="TrebuchetMS"/>
        </w:rPr>
      </w:pPr>
    </w:p>
    <w:p w:rsidR="00535F08" w:rsidRDefault="00535F08" w:rsidP="00585F73">
      <w:pPr>
        <w:autoSpaceDE w:val="0"/>
        <w:autoSpaceDN w:val="0"/>
        <w:adjustRightInd w:val="0"/>
        <w:spacing w:after="0" w:line="240" w:lineRule="auto"/>
        <w:rPr>
          <w:rFonts w:ascii="Century Gothic" w:hAnsi="Century Gothic" w:cs="TrebuchetMS"/>
        </w:rPr>
      </w:pPr>
    </w:p>
    <w:p w:rsidR="00535F08" w:rsidRDefault="00535F08" w:rsidP="00585F73">
      <w:pPr>
        <w:autoSpaceDE w:val="0"/>
        <w:autoSpaceDN w:val="0"/>
        <w:adjustRightInd w:val="0"/>
        <w:spacing w:after="0" w:line="240" w:lineRule="auto"/>
        <w:rPr>
          <w:rFonts w:ascii="Century Gothic" w:hAnsi="Century Gothic" w:cs="TrebuchetMS"/>
        </w:rPr>
      </w:pPr>
    </w:p>
    <w:p w:rsidR="00535F08" w:rsidRDefault="00535F08" w:rsidP="00585F73">
      <w:pPr>
        <w:autoSpaceDE w:val="0"/>
        <w:autoSpaceDN w:val="0"/>
        <w:adjustRightInd w:val="0"/>
        <w:spacing w:after="0" w:line="240" w:lineRule="auto"/>
        <w:rPr>
          <w:rFonts w:ascii="Century Gothic" w:hAnsi="Century Gothic" w:cs="TrebuchetMS"/>
        </w:rPr>
      </w:pPr>
    </w:p>
    <w:p w:rsidR="00716CB9" w:rsidRPr="00716CB9" w:rsidRDefault="00902A94" w:rsidP="00716CB9">
      <w:pPr>
        <w:autoSpaceDE w:val="0"/>
        <w:autoSpaceDN w:val="0"/>
        <w:adjustRightInd w:val="0"/>
        <w:spacing w:after="0" w:line="240" w:lineRule="auto"/>
        <w:rPr>
          <w:rFonts w:ascii="Century Gothic" w:hAnsi="Century Gothic" w:cs="TrebuchetMS"/>
          <w:b/>
        </w:rPr>
      </w:pPr>
      <w:r>
        <w:rPr>
          <w:rFonts w:ascii="Century Gothic" w:hAnsi="Century Gothic" w:cs="TrebuchetMS"/>
          <w:b/>
        </w:rPr>
        <w:t xml:space="preserve">Probability of getting a pumpkin = </w:t>
      </w:r>
      <w:r w:rsidR="00716CB9" w:rsidRPr="00716CB9">
        <w:rPr>
          <w:rFonts w:ascii="Century Gothic" w:hAnsi="Century Gothic" w:cs="TrebuchetMS"/>
          <w:b/>
        </w:rPr>
        <w:t xml:space="preserve">P(Pumpkin) = </w:t>
      </w: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r w:rsidRPr="00585F73">
        <w:rPr>
          <w:rFonts w:ascii="Century Gothic" w:hAnsi="Century Gothic" w:cs="TrebuchetMS-Bold"/>
          <w:b/>
          <w:bCs/>
        </w:rPr>
        <w:lastRenderedPageBreak/>
        <w:t xml:space="preserve">4. </w:t>
      </w:r>
      <w:r w:rsidRPr="00585F73">
        <w:rPr>
          <w:rFonts w:ascii="Century Gothic" w:hAnsi="Century Gothic" w:cs="TrebuchetMS"/>
        </w:rPr>
        <w:t>If 50 customers enter the maze, how many pumpkins do you expect to give away? Explain your reasoning.</w:t>
      </w: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r w:rsidRPr="00585F73">
        <w:rPr>
          <w:rFonts w:ascii="Century Gothic" w:hAnsi="Century Gothic" w:cs="TrebuchetMS-Bold"/>
          <w:b/>
          <w:bCs/>
        </w:rPr>
        <w:t xml:space="preserve">5. </w:t>
      </w:r>
      <w:r w:rsidRPr="00585F73">
        <w:rPr>
          <w:rFonts w:ascii="Century Gothic" w:hAnsi="Century Gothic" w:cs="TrebuchetMS"/>
        </w:rPr>
        <w:t>The maze has six exits. If you want to give away a lot of pumpkins, at which three exits do you put the pumpkins? Explain your reasoning. (</w:t>
      </w:r>
      <w:r w:rsidRPr="00585F73">
        <w:rPr>
          <w:rFonts w:ascii="Century Gothic" w:hAnsi="Century Gothic" w:cs="Trebuchet-BoldItalic"/>
          <w:b/>
          <w:bCs/>
          <w:i/>
          <w:iCs/>
        </w:rPr>
        <w:t xml:space="preserve">Hint: </w:t>
      </w:r>
      <w:r w:rsidRPr="00585F73">
        <w:rPr>
          <w:rFonts w:ascii="Century Gothic" w:hAnsi="Century Gothic" w:cs="TrebuchetMS"/>
        </w:rPr>
        <w:t>Number the exits 1 through 6, and have the area model show where the path ends.)</w:t>
      </w: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p>
    <w:p w:rsidR="00F16700" w:rsidRDefault="00F16700" w:rsidP="00585F73">
      <w:pPr>
        <w:autoSpaceDE w:val="0"/>
        <w:autoSpaceDN w:val="0"/>
        <w:adjustRightInd w:val="0"/>
        <w:spacing w:after="0" w:line="240" w:lineRule="auto"/>
        <w:rPr>
          <w:rFonts w:ascii="Century Gothic" w:hAnsi="Century Gothic" w:cs="TrebuchetMS"/>
        </w:rPr>
      </w:pPr>
    </w:p>
    <w:p w:rsidR="00F16700" w:rsidRDefault="00F16700"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Pr="00585F73" w:rsidRDefault="00585F73"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r w:rsidRPr="00585F73">
        <w:rPr>
          <w:rFonts w:ascii="Century Gothic" w:hAnsi="Century Gothic" w:cs="TrebuchetMS-Bold"/>
          <w:b/>
          <w:bCs/>
        </w:rPr>
        <w:t xml:space="preserve">6. </w:t>
      </w:r>
      <w:r w:rsidRPr="00585F73">
        <w:rPr>
          <w:rFonts w:ascii="Century Gothic" w:hAnsi="Century Gothic" w:cs="TrebuchetMS"/>
        </w:rPr>
        <w:t>If you do not want to give away too many pumpkins, at which three exits do you put the pumpkins? Explain your reasoning.</w:t>
      </w:r>
    </w:p>
    <w:p w:rsidR="00585F73" w:rsidRDefault="00585F73" w:rsidP="00585F73">
      <w:pPr>
        <w:autoSpaceDE w:val="0"/>
        <w:autoSpaceDN w:val="0"/>
        <w:adjustRightInd w:val="0"/>
        <w:spacing w:after="0" w:line="240" w:lineRule="auto"/>
        <w:rPr>
          <w:rFonts w:ascii="Century Gothic" w:hAnsi="Century Gothic" w:cs="TrebuchetMS"/>
        </w:rPr>
      </w:pPr>
    </w:p>
    <w:p w:rsidR="00272BA0" w:rsidRDefault="00272BA0" w:rsidP="00585F73">
      <w:pPr>
        <w:autoSpaceDE w:val="0"/>
        <w:autoSpaceDN w:val="0"/>
        <w:adjustRightInd w:val="0"/>
        <w:spacing w:after="0" w:line="240" w:lineRule="auto"/>
        <w:rPr>
          <w:rFonts w:ascii="Century Gothic" w:hAnsi="Century Gothic" w:cs="TrebuchetMS"/>
        </w:rPr>
      </w:pPr>
    </w:p>
    <w:p w:rsidR="00272BA0" w:rsidRDefault="00272BA0" w:rsidP="00585F73">
      <w:pPr>
        <w:autoSpaceDE w:val="0"/>
        <w:autoSpaceDN w:val="0"/>
        <w:adjustRightInd w:val="0"/>
        <w:spacing w:after="0" w:line="240" w:lineRule="auto"/>
        <w:rPr>
          <w:rFonts w:ascii="Century Gothic" w:hAnsi="Century Gothic" w:cs="TrebuchetMS"/>
        </w:rPr>
      </w:pPr>
    </w:p>
    <w:p w:rsidR="00272BA0" w:rsidRDefault="00272BA0" w:rsidP="00585F73">
      <w:pPr>
        <w:autoSpaceDE w:val="0"/>
        <w:autoSpaceDN w:val="0"/>
        <w:adjustRightInd w:val="0"/>
        <w:spacing w:after="0" w:line="240" w:lineRule="auto"/>
        <w:rPr>
          <w:rFonts w:ascii="Century Gothic" w:hAnsi="Century Gothic" w:cs="TrebuchetMS"/>
        </w:rPr>
      </w:pPr>
    </w:p>
    <w:p w:rsidR="00272BA0" w:rsidRDefault="00272BA0" w:rsidP="00585F73">
      <w:pPr>
        <w:autoSpaceDE w:val="0"/>
        <w:autoSpaceDN w:val="0"/>
        <w:adjustRightInd w:val="0"/>
        <w:spacing w:after="0" w:line="240" w:lineRule="auto"/>
        <w:rPr>
          <w:rFonts w:ascii="Century Gothic" w:hAnsi="Century Gothic" w:cs="TrebuchetMS"/>
        </w:rPr>
      </w:pPr>
    </w:p>
    <w:p w:rsidR="00272BA0" w:rsidRDefault="00272BA0"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r w:rsidRPr="00F476AC">
        <w:rPr>
          <w:rFonts w:ascii="Century Gothic" w:hAnsi="Century Gothic" w:cs="TrebuchetMS-Bold"/>
          <w:b/>
          <w:bCs/>
        </w:rPr>
        <w:t xml:space="preserve">7. REFLECTION: </w:t>
      </w:r>
      <w:r w:rsidRPr="00F476AC">
        <w:rPr>
          <w:rFonts w:ascii="Century Gothic" w:hAnsi="Century Gothic" w:cs="TrebuchetMS"/>
        </w:rPr>
        <w:t xml:space="preserve">What would a maze look like with equally </w:t>
      </w:r>
      <w:r w:rsidR="00F476AC">
        <w:rPr>
          <w:rFonts w:ascii="Century Gothic" w:hAnsi="Century Gothic" w:cs="TrebuchetMS"/>
        </w:rPr>
        <w:t xml:space="preserve">likely outcomes? What would the </w:t>
      </w:r>
      <w:r w:rsidRPr="00F476AC">
        <w:rPr>
          <w:rFonts w:ascii="Century Gothic" w:hAnsi="Century Gothic" w:cs="TrebuchetMS"/>
        </w:rPr>
        <w:t>corresponding area model look like? What is an advantage of the area model?</w:t>
      </w:r>
    </w:p>
    <w:p w:rsidR="00F476AC" w:rsidRDefault="00F476AC" w:rsidP="00585F73">
      <w:pPr>
        <w:autoSpaceDE w:val="0"/>
        <w:autoSpaceDN w:val="0"/>
        <w:adjustRightInd w:val="0"/>
        <w:spacing w:after="0" w:line="240" w:lineRule="auto"/>
        <w:rPr>
          <w:rFonts w:ascii="Century Gothic" w:hAnsi="Century Gothic" w:cs="TrebuchetMS"/>
        </w:rPr>
      </w:pPr>
    </w:p>
    <w:p w:rsidR="00A2659C" w:rsidRDefault="00A2659C" w:rsidP="00585F73">
      <w:pPr>
        <w:autoSpaceDE w:val="0"/>
        <w:autoSpaceDN w:val="0"/>
        <w:adjustRightInd w:val="0"/>
        <w:spacing w:after="0" w:line="240" w:lineRule="auto"/>
        <w:rPr>
          <w:rFonts w:ascii="Century Gothic" w:hAnsi="Century Gothic" w:cs="TrebuchetMS"/>
        </w:rPr>
      </w:pPr>
    </w:p>
    <w:p w:rsidR="00A2659C" w:rsidRDefault="00A2659C" w:rsidP="00585F73">
      <w:pPr>
        <w:autoSpaceDE w:val="0"/>
        <w:autoSpaceDN w:val="0"/>
        <w:adjustRightInd w:val="0"/>
        <w:spacing w:after="0" w:line="240" w:lineRule="auto"/>
        <w:rPr>
          <w:rFonts w:ascii="Century Gothic" w:hAnsi="Century Gothic" w:cs="TrebuchetMS"/>
        </w:rPr>
      </w:pPr>
    </w:p>
    <w:p w:rsidR="00A2659C" w:rsidRDefault="00A2659C" w:rsidP="00585F73">
      <w:pPr>
        <w:autoSpaceDE w:val="0"/>
        <w:autoSpaceDN w:val="0"/>
        <w:adjustRightInd w:val="0"/>
        <w:spacing w:after="0" w:line="240" w:lineRule="auto"/>
        <w:rPr>
          <w:rFonts w:ascii="Century Gothic" w:hAnsi="Century Gothic" w:cs="TrebuchetMS"/>
        </w:rPr>
      </w:pPr>
    </w:p>
    <w:p w:rsidR="00F476AC" w:rsidRDefault="00F476AC" w:rsidP="00585F73">
      <w:pPr>
        <w:autoSpaceDE w:val="0"/>
        <w:autoSpaceDN w:val="0"/>
        <w:adjustRightInd w:val="0"/>
        <w:spacing w:after="0" w:line="240" w:lineRule="auto"/>
        <w:rPr>
          <w:rFonts w:ascii="Century Gothic" w:hAnsi="Century Gothic" w:cs="TrebuchetMS"/>
        </w:rPr>
      </w:pPr>
    </w:p>
    <w:p w:rsidR="00F476AC" w:rsidRDefault="00F476AC" w:rsidP="00585F73">
      <w:pPr>
        <w:autoSpaceDE w:val="0"/>
        <w:autoSpaceDN w:val="0"/>
        <w:adjustRightInd w:val="0"/>
        <w:spacing w:after="0" w:line="240" w:lineRule="auto"/>
        <w:rPr>
          <w:rFonts w:ascii="Century Gothic" w:hAnsi="Century Gothic" w:cs="TrebuchetMS"/>
        </w:rPr>
      </w:pPr>
    </w:p>
    <w:p w:rsidR="00F476AC" w:rsidRPr="00F476AC" w:rsidRDefault="00F476AC" w:rsidP="00585F73">
      <w:pPr>
        <w:autoSpaceDE w:val="0"/>
        <w:autoSpaceDN w:val="0"/>
        <w:adjustRightInd w:val="0"/>
        <w:spacing w:after="0" w:line="240" w:lineRule="auto"/>
        <w:rPr>
          <w:rFonts w:ascii="Century Gothic" w:hAnsi="Century Gothic" w:cs="TrebuchetMS"/>
        </w:rPr>
      </w:pPr>
    </w:p>
    <w:p w:rsidR="00585F73" w:rsidRDefault="00585F73" w:rsidP="00585F73">
      <w:pPr>
        <w:autoSpaceDE w:val="0"/>
        <w:autoSpaceDN w:val="0"/>
        <w:adjustRightInd w:val="0"/>
        <w:spacing w:after="0" w:line="240" w:lineRule="auto"/>
        <w:rPr>
          <w:rFonts w:ascii="Century Gothic" w:hAnsi="Century Gothic" w:cs="TrebuchetMS"/>
        </w:rPr>
      </w:pPr>
      <w:r w:rsidRPr="00F476AC">
        <w:rPr>
          <w:rFonts w:ascii="Century Gothic" w:hAnsi="Century Gothic" w:cs="TrebuchetMS-Bold"/>
          <w:b/>
          <w:bCs/>
        </w:rPr>
        <w:t xml:space="preserve">8. EXTENSION: </w:t>
      </w:r>
      <w:r w:rsidRPr="00F476AC">
        <w:rPr>
          <w:rFonts w:ascii="Century Gothic" w:hAnsi="Century Gothic" w:cs="TrebuchetMS"/>
        </w:rPr>
        <w:t>Because this year’s maze was such a succ</w:t>
      </w:r>
      <w:r w:rsidR="00F476AC">
        <w:rPr>
          <w:rFonts w:ascii="Century Gothic" w:hAnsi="Century Gothic" w:cs="TrebuchetMS"/>
        </w:rPr>
        <w:t xml:space="preserve">ess, Emma draws a plan for next </w:t>
      </w:r>
      <w:r w:rsidRPr="00F476AC">
        <w:rPr>
          <w:rFonts w:ascii="Century Gothic" w:hAnsi="Century Gothic" w:cs="TrebuchetMS"/>
        </w:rPr>
        <w:t>year.</w:t>
      </w:r>
      <w:r w:rsidR="005667EC">
        <w:rPr>
          <w:rFonts w:ascii="Century Gothic" w:hAnsi="Century Gothic" w:cs="TrebuchetMS"/>
        </w:rPr>
        <w:t xml:space="preserve"> </w:t>
      </w:r>
    </w:p>
    <w:p w:rsidR="00435FBF" w:rsidRPr="00F476AC" w:rsidRDefault="00435FBF" w:rsidP="00585F73">
      <w:pPr>
        <w:autoSpaceDE w:val="0"/>
        <w:autoSpaceDN w:val="0"/>
        <w:adjustRightInd w:val="0"/>
        <w:spacing w:after="0" w:line="240" w:lineRule="auto"/>
        <w:rPr>
          <w:rFonts w:ascii="Century Gothic" w:hAnsi="Century Gothic" w:cs="TrebuchetMS"/>
        </w:rPr>
      </w:pPr>
    </w:p>
    <w:p w:rsidR="00585F73" w:rsidRPr="00F476AC" w:rsidRDefault="00585F73" w:rsidP="00F476AC">
      <w:pPr>
        <w:autoSpaceDE w:val="0"/>
        <w:autoSpaceDN w:val="0"/>
        <w:adjustRightInd w:val="0"/>
        <w:spacing w:after="0" w:line="240" w:lineRule="auto"/>
        <w:ind w:firstLine="720"/>
        <w:rPr>
          <w:rFonts w:ascii="Century Gothic" w:hAnsi="Century Gothic" w:cs="TrebuchetMS"/>
        </w:rPr>
      </w:pPr>
      <w:r w:rsidRPr="00F476AC">
        <w:rPr>
          <w:rFonts w:ascii="Century Gothic" w:hAnsi="Century Gothic" w:cs="Symbol"/>
        </w:rPr>
        <w:t xml:space="preserve">• </w:t>
      </w:r>
      <w:r w:rsidRPr="00F476AC">
        <w:rPr>
          <w:rFonts w:ascii="Century Gothic" w:hAnsi="Century Gothic" w:cs="TrebuchetMS"/>
        </w:rPr>
        <w:t>Y—The customer gets a pumpkin.</w:t>
      </w:r>
    </w:p>
    <w:p w:rsidR="00585F73" w:rsidRPr="00F476AC" w:rsidRDefault="00585F73" w:rsidP="00F476AC">
      <w:pPr>
        <w:autoSpaceDE w:val="0"/>
        <w:autoSpaceDN w:val="0"/>
        <w:adjustRightInd w:val="0"/>
        <w:spacing w:after="0" w:line="240" w:lineRule="auto"/>
        <w:ind w:firstLine="720"/>
        <w:rPr>
          <w:rFonts w:ascii="Century Gothic" w:hAnsi="Century Gothic" w:cs="TrebuchetMS"/>
        </w:rPr>
      </w:pPr>
      <w:r w:rsidRPr="00F476AC">
        <w:rPr>
          <w:rFonts w:ascii="Century Gothic" w:hAnsi="Century Gothic" w:cs="Symbol"/>
        </w:rPr>
        <w:t xml:space="preserve">• </w:t>
      </w:r>
      <w:r w:rsidRPr="00F476AC">
        <w:rPr>
          <w:rFonts w:ascii="Century Gothic" w:hAnsi="Century Gothic" w:cs="TrebuchetMS"/>
        </w:rPr>
        <w:t>N—The customer does not get a pumpkin.</w:t>
      </w:r>
    </w:p>
    <w:p w:rsidR="00F476AC" w:rsidRPr="00F476AC" w:rsidRDefault="00435FBF" w:rsidP="00585F73">
      <w:pPr>
        <w:autoSpaceDE w:val="0"/>
        <w:autoSpaceDN w:val="0"/>
        <w:adjustRightInd w:val="0"/>
        <w:spacing w:after="0" w:line="240" w:lineRule="auto"/>
        <w:rPr>
          <w:rFonts w:ascii="Century Gothic" w:hAnsi="Century Gothic" w:cs="TrebuchetMS"/>
        </w:rPr>
      </w:pPr>
      <w:r w:rsidRPr="00F476AC">
        <w:rPr>
          <w:rFonts w:ascii="Century Gothic" w:hAnsi="Century Gothic" w:cs="TrebuchetMS"/>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5715</wp:posOffset>
            </wp:positionV>
            <wp:extent cx="2552700" cy="1695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2552700" cy="1695450"/>
                    </a:xfrm>
                    <a:prstGeom prst="rect">
                      <a:avLst/>
                    </a:prstGeom>
                  </pic:spPr>
                </pic:pic>
              </a:graphicData>
            </a:graphic>
          </wp:anchor>
        </w:drawing>
      </w:r>
    </w:p>
    <w:p w:rsidR="00F476AC" w:rsidRPr="00F476AC" w:rsidRDefault="00F476AC" w:rsidP="00F476AC">
      <w:pPr>
        <w:autoSpaceDE w:val="0"/>
        <w:autoSpaceDN w:val="0"/>
        <w:adjustRightInd w:val="0"/>
        <w:spacing w:after="0" w:line="240" w:lineRule="auto"/>
        <w:jc w:val="center"/>
        <w:rPr>
          <w:rFonts w:ascii="Century Gothic" w:hAnsi="Century Gothic" w:cs="TrebuchetMS"/>
        </w:rPr>
      </w:pPr>
    </w:p>
    <w:p w:rsidR="00F476AC" w:rsidRDefault="00F476AC" w:rsidP="00585F73">
      <w:pPr>
        <w:autoSpaceDE w:val="0"/>
        <w:autoSpaceDN w:val="0"/>
        <w:adjustRightInd w:val="0"/>
        <w:spacing w:after="0" w:line="240" w:lineRule="auto"/>
        <w:rPr>
          <w:rFonts w:ascii="Century Gothic" w:hAnsi="Century Gothic" w:cs="TrebuchetMS"/>
        </w:rPr>
      </w:pPr>
    </w:p>
    <w:p w:rsidR="00435FBF" w:rsidRDefault="00435FBF" w:rsidP="00585F73">
      <w:pPr>
        <w:autoSpaceDE w:val="0"/>
        <w:autoSpaceDN w:val="0"/>
        <w:adjustRightInd w:val="0"/>
        <w:spacing w:after="0" w:line="240" w:lineRule="auto"/>
        <w:rPr>
          <w:rFonts w:ascii="Century Gothic" w:hAnsi="Century Gothic" w:cs="TrebuchetMS"/>
        </w:rPr>
      </w:pPr>
    </w:p>
    <w:p w:rsidR="00435FBF" w:rsidRDefault="00435FBF" w:rsidP="00585F73">
      <w:pPr>
        <w:autoSpaceDE w:val="0"/>
        <w:autoSpaceDN w:val="0"/>
        <w:adjustRightInd w:val="0"/>
        <w:spacing w:after="0" w:line="240" w:lineRule="auto"/>
        <w:rPr>
          <w:rFonts w:ascii="Century Gothic" w:hAnsi="Century Gothic" w:cs="TrebuchetMS"/>
        </w:rPr>
      </w:pPr>
    </w:p>
    <w:p w:rsidR="00435FBF" w:rsidRDefault="00435FBF" w:rsidP="00585F73">
      <w:pPr>
        <w:autoSpaceDE w:val="0"/>
        <w:autoSpaceDN w:val="0"/>
        <w:adjustRightInd w:val="0"/>
        <w:spacing w:after="0" w:line="240" w:lineRule="auto"/>
        <w:rPr>
          <w:rFonts w:ascii="Century Gothic" w:hAnsi="Century Gothic" w:cs="TrebuchetMS"/>
        </w:rPr>
      </w:pPr>
    </w:p>
    <w:p w:rsidR="00435FBF" w:rsidRDefault="00435FBF" w:rsidP="00585F73">
      <w:pPr>
        <w:autoSpaceDE w:val="0"/>
        <w:autoSpaceDN w:val="0"/>
        <w:adjustRightInd w:val="0"/>
        <w:spacing w:after="0" w:line="240" w:lineRule="auto"/>
        <w:rPr>
          <w:rFonts w:ascii="Century Gothic" w:hAnsi="Century Gothic" w:cs="TrebuchetMS"/>
        </w:rPr>
      </w:pPr>
    </w:p>
    <w:p w:rsidR="00435FBF" w:rsidRDefault="00435FBF" w:rsidP="00585F73">
      <w:pPr>
        <w:autoSpaceDE w:val="0"/>
        <w:autoSpaceDN w:val="0"/>
        <w:adjustRightInd w:val="0"/>
        <w:spacing w:after="0" w:line="240" w:lineRule="auto"/>
        <w:rPr>
          <w:rFonts w:ascii="Century Gothic" w:hAnsi="Century Gothic" w:cs="TrebuchetMS"/>
        </w:rPr>
      </w:pPr>
    </w:p>
    <w:p w:rsidR="00435FBF" w:rsidRDefault="00435FBF" w:rsidP="00585F73">
      <w:pPr>
        <w:autoSpaceDE w:val="0"/>
        <w:autoSpaceDN w:val="0"/>
        <w:adjustRightInd w:val="0"/>
        <w:spacing w:after="0" w:line="240" w:lineRule="auto"/>
        <w:rPr>
          <w:rFonts w:ascii="Century Gothic" w:hAnsi="Century Gothic" w:cs="TrebuchetMS"/>
        </w:rPr>
      </w:pPr>
    </w:p>
    <w:p w:rsidR="00435FBF" w:rsidRPr="00F476AC" w:rsidRDefault="00435FBF" w:rsidP="00585F73">
      <w:pPr>
        <w:autoSpaceDE w:val="0"/>
        <w:autoSpaceDN w:val="0"/>
        <w:adjustRightInd w:val="0"/>
        <w:spacing w:after="0" w:line="240" w:lineRule="auto"/>
        <w:rPr>
          <w:rFonts w:ascii="Century Gothic" w:hAnsi="Century Gothic" w:cs="TrebuchetMS"/>
        </w:rPr>
      </w:pPr>
    </w:p>
    <w:p w:rsidR="00585F73" w:rsidRPr="00F476AC" w:rsidRDefault="00585F73" w:rsidP="00585F73">
      <w:pPr>
        <w:autoSpaceDE w:val="0"/>
        <w:autoSpaceDN w:val="0"/>
        <w:adjustRightInd w:val="0"/>
        <w:spacing w:after="0" w:line="240" w:lineRule="auto"/>
        <w:rPr>
          <w:rFonts w:ascii="Century Gothic" w:hAnsi="Century Gothic" w:cs="TrebuchetMS"/>
        </w:rPr>
      </w:pPr>
    </w:p>
    <w:p w:rsidR="00585F73" w:rsidRPr="00F476AC" w:rsidRDefault="00585F73" w:rsidP="00585F73">
      <w:pPr>
        <w:autoSpaceDE w:val="0"/>
        <w:autoSpaceDN w:val="0"/>
        <w:adjustRightInd w:val="0"/>
        <w:spacing w:after="0" w:line="240" w:lineRule="auto"/>
        <w:rPr>
          <w:rFonts w:ascii="Century Gothic" w:hAnsi="Century Gothic" w:cs="TrebuchetMS"/>
        </w:rPr>
      </w:pPr>
      <w:r w:rsidRPr="00F476AC">
        <w:rPr>
          <w:rFonts w:ascii="Century Gothic" w:hAnsi="Century Gothic" w:cs="TrebuchetMS-Bold"/>
          <w:b/>
          <w:bCs/>
        </w:rPr>
        <w:t xml:space="preserve">a. </w:t>
      </w:r>
      <w:r w:rsidRPr="00F476AC">
        <w:rPr>
          <w:rFonts w:ascii="Century Gothic" w:hAnsi="Century Gothic" w:cs="TrebuchetMS"/>
        </w:rPr>
        <w:t>Find P(Y). Explain your reasoning.</w:t>
      </w:r>
      <w:r w:rsidR="00272BA0">
        <w:rPr>
          <w:rFonts w:ascii="Century Gothic" w:hAnsi="Century Gothic" w:cs="TrebuchetMS"/>
        </w:rPr>
        <w:tab/>
      </w:r>
      <w:r w:rsidR="00272BA0">
        <w:rPr>
          <w:rFonts w:ascii="Century Gothic" w:hAnsi="Century Gothic" w:cs="TrebuchetMS"/>
        </w:rPr>
        <w:tab/>
      </w:r>
      <w:r w:rsidR="00272BA0">
        <w:rPr>
          <w:rFonts w:ascii="Century Gothic" w:hAnsi="Century Gothic" w:cs="TrebuchetMS"/>
        </w:rPr>
        <w:tab/>
      </w:r>
      <w:r w:rsidR="00435FBF">
        <w:rPr>
          <w:rFonts w:ascii="Century Gothic" w:hAnsi="Century Gothic" w:cs="TrebuchetMS"/>
        </w:rPr>
        <w:t xml:space="preserve">      </w:t>
      </w:r>
      <w:r w:rsidRPr="00F476AC">
        <w:rPr>
          <w:rFonts w:ascii="Century Gothic" w:hAnsi="Century Gothic" w:cs="TrebuchetMS-Bold"/>
          <w:b/>
          <w:bCs/>
        </w:rPr>
        <w:t xml:space="preserve">b. </w:t>
      </w:r>
      <w:r w:rsidRPr="00F476AC">
        <w:rPr>
          <w:rFonts w:ascii="Century Gothic" w:hAnsi="Century Gothic" w:cs="TrebuchetMS"/>
        </w:rPr>
        <w:t>Find P(N). Explain your reasoning.</w:t>
      </w:r>
    </w:p>
    <w:sectPr w:rsidR="00585F73" w:rsidRPr="00F476AC" w:rsidSect="00D0174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E90" w:rsidRDefault="00123E90" w:rsidP="00D0174E">
      <w:pPr>
        <w:spacing w:after="0" w:line="240" w:lineRule="auto"/>
      </w:pPr>
      <w:r>
        <w:separator/>
      </w:r>
    </w:p>
  </w:endnote>
  <w:endnote w:type="continuationSeparator" w:id="0">
    <w:p w:rsidR="00123E90" w:rsidRDefault="00123E90" w:rsidP="00D0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ebuchet-Bold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E90" w:rsidRDefault="00123E90" w:rsidP="00D0174E">
      <w:pPr>
        <w:spacing w:after="0" w:line="240" w:lineRule="auto"/>
      </w:pPr>
      <w:r>
        <w:separator/>
      </w:r>
    </w:p>
  </w:footnote>
  <w:footnote w:type="continuationSeparator" w:id="0">
    <w:p w:rsidR="00123E90" w:rsidRDefault="00123E90" w:rsidP="00D01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73"/>
    <w:rsid w:val="00065017"/>
    <w:rsid w:val="00123E90"/>
    <w:rsid w:val="001C7C61"/>
    <w:rsid w:val="00272BA0"/>
    <w:rsid w:val="00286F69"/>
    <w:rsid w:val="00435FBF"/>
    <w:rsid w:val="00535F08"/>
    <w:rsid w:val="005667EC"/>
    <w:rsid w:val="00585F73"/>
    <w:rsid w:val="006D3CAC"/>
    <w:rsid w:val="00716CB9"/>
    <w:rsid w:val="00902A94"/>
    <w:rsid w:val="00A2659C"/>
    <w:rsid w:val="00C57F21"/>
    <w:rsid w:val="00CA3DB2"/>
    <w:rsid w:val="00D0174E"/>
    <w:rsid w:val="00E532D9"/>
    <w:rsid w:val="00F16700"/>
    <w:rsid w:val="00F4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DA33F-AC04-499F-886F-674200ED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73"/>
    <w:rPr>
      <w:rFonts w:ascii="Tahoma" w:hAnsi="Tahoma" w:cs="Tahoma"/>
      <w:sz w:val="16"/>
      <w:szCs w:val="16"/>
    </w:rPr>
  </w:style>
  <w:style w:type="character" w:styleId="PlaceholderText">
    <w:name w:val="Placeholder Text"/>
    <w:basedOn w:val="DefaultParagraphFont"/>
    <w:uiPriority w:val="99"/>
    <w:semiHidden/>
    <w:rsid w:val="00585F73"/>
    <w:rPr>
      <w:color w:val="808080"/>
    </w:rPr>
  </w:style>
  <w:style w:type="paragraph" w:styleId="Header">
    <w:name w:val="header"/>
    <w:basedOn w:val="Normal"/>
    <w:link w:val="HeaderChar"/>
    <w:uiPriority w:val="99"/>
    <w:unhideWhenUsed/>
    <w:rsid w:val="00D0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4E"/>
  </w:style>
  <w:style w:type="paragraph" w:styleId="Footer">
    <w:name w:val="footer"/>
    <w:basedOn w:val="Normal"/>
    <w:link w:val="FooterChar"/>
    <w:uiPriority w:val="99"/>
    <w:unhideWhenUsed/>
    <w:rsid w:val="00D01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Gialenios, Felicia</cp:lastModifiedBy>
  <cp:revision>2</cp:revision>
  <cp:lastPrinted>2017-10-11T15:25:00Z</cp:lastPrinted>
  <dcterms:created xsi:type="dcterms:W3CDTF">2017-10-11T15:44:00Z</dcterms:created>
  <dcterms:modified xsi:type="dcterms:W3CDTF">2017-10-11T15:44:00Z</dcterms:modified>
</cp:coreProperties>
</file>