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4A" w:rsidRPr="007E5D7A" w:rsidRDefault="0068664A">
      <w:pPr>
        <w:rPr>
          <w:rFonts w:ascii="Century Gothic" w:hAnsi="Century Gothic"/>
          <w:b/>
        </w:rPr>
      </w:pPr>
    </w:p>
    <w:p w:rsidR="0024241C" w:rsidRDefault="007E5D7A" w:rsidP="0024241C">
      <w:pPr>
        <w:spacing w:after="0" w:line="240" w:lineRule="auto"/>
        <w:rPr>
          <w:rFonts w:ascii="Century Gothic" w:hAnsi="Century Gothic" w:cs="Times New Roman"/>
          <w:b/>
        </w:rPr>
      </w:pPr>
      <w:r>
        <w:rPr>
          <w:rFonts w:ascii="Century Gothic" w:hAnsi="Century Gothic" w:cs="Times New Roman"/>
          <w:b/>
        </w:rPr>
        <w:t xml:space="preserve">Day 02 - </w:t>
      </w:r>
      <w:r w:rsidR="0024241C" w:rsidRPr="007E5D7A">
        <w:rPr>
          <w:rFonts w:ascii="Century Gothic" w:hAnsi="Century Gothic" w:cs="Times New Roman"/>
          <w:b/>
        </w:rPr>
        <w:t>Warm-Up</w:t>
      </w:r>
      <w:r>
        <w:rPr>
          <w:rFonts w:ascii="Century Gothic" w:hAnsi="Century Gothic" w:cs="Times New Roman"/>
          <w:b/>
        </w:rPr>
        <w:t xml:space="preserve"> </w:t>
      </w:r>
      <w:r>
        <w:rPr>
          <w:rFonts w:ascii="Century Gothic" w:hAnsi="Century Gothic" w:cs="Times New Roman"/>
          <w:b/>
        </w:rPr>
        <w:tab/>
      </w:r>
      <w:r>
        <w:rPr>
          <w:rFonts w:ascii="Century Gothic" w:hAnsi="Century Gothic" w:cs="Times New Roman"/>
          <w:b/>
        </w:rPr>
        <w:tab/>
      </w:r>
      <w:r>
        <w:rPr>
          <w:rFonts w:ascii="Century Gothic" w:hAnsi="Century Gothic" w:cs="Times New Roman"/>
          <w:b/>
        </w:rPr>
        <w:tab/>
      </w:r>
      <w:r>
        <w:rPr>
          <w:rFonts w:ascii="Century Gothic" w:hAnsi="Century Gothic" w:cs="Times New Roman"/>
          <w:b/>
        </w:rPr>
        <w:tab/>
      </w:r>
      <w:r>
        <w:rPr>
          <w:rFonts w:ascii="Century Gothic" w:hAnsi="Century Gothic" w:cs="Times New Roman"/>
          <w:b/>
        </w:rPr>
        <w:tab/>
      </w:r>
      <w:r>
        <w:rPr>
          <w:rFonts w:ascii="Century Gothic" w:hAnsi="Century Gothic" w:cs="Times New Roman"/>
          <w:b/>
        </w:rPr>
        <w:tab/>
      </w:r>
      <w:r>
        <w:rPr>
          <w:rFonts w:ascii="Century Gothic" w:hAnsi="Century Gothic" w:cs="Times New Roman"/>
          <w:b/>
        </w:rPr>
        <w:tab/>
      </w:r>
      <w:r>
        <w:rPr>
          <w:rFonts w:ascii="Century Gothic" w:hAnsi="Century Gothic" w:cs="Times New Roman"/>
          <w:b/>
        </w:rPr>
        <w:tab/>
      </w:r>
      <w:r>
        <w:rPr>
          <w:rFonts w:ascii="Century Gothic" w:hAnsi="Century Gothic" w:cs="Times New Roman"/>
          <w:b/>
        </w:rPr>
        <w:tab/>
        <w:t>Name ____</w:t>
      </w:r>
      <w:r w:rsidR="003E074F">
        <w:rPr>
          <w:rFonts w:ascii="Century Gothic" w:hAnsi="Century Gothic" w:cs="Times New Roman"/>
          <w:b/>
          <w:color w:val="FF0000"/>
        </w:rPr>
        <w:t>KEY</w:t>
      </w:r>
      <w:r>
        <w:rPr>
          <w:rFonts w:ascii="Century Gothic" w:hAnsi="Century Gothic" w:cs="Times New Roman"/>
          <w:b/>
        </w:rPr>
        <w:t>__________</w:t>
      </w:r>
    </w:p>
    <w:p w:rsidR="007E5D7A" w:rsidRPr="007E5D7A" w:rsidRDefault="007E5D7A" w:rsidP="0024241C">
      <w:pPr>
        <w:spacing w:after="0" w:line="240" w:lineRule="auto"/>
        <w:rPr>
          <w:rFonts w:ascii="Century Gothic" w:hAnsi="Century Gothic" w:cs="Times New Roman"/>
          <w:b/>
        </w:rPr>
      </w:pPr>
    </w:p>
    <w:p w:rsidR="0024241C" w:rsidRPr="0024241C" w:rsidRDefault="0024241C" w:rsidP="0024241C">
      <w:pPr>
        <w:spacing w:after="0" w:line="240" w:lineRule="auto"/>
        <w:rPr>
          <w:rFonts w:ascii="Century Gothic" w:hAnsi="Century Gothic" w:cs="Times New Roman"/>
        </w:rPr>
      </w:pPr>
      <w:r w:rsidRPr="0024241C">
        <w:rPr>
          <w:rFonts w:ascii="Century Gothic" w:hAnsi="Century Gothic" w:cs="Times New Roman"/>
        </w:rPr>
        <w:t xml:space="preserve">For each of the following studies, first decide if it is an experimental study or an observational study. </w:t>
      </w:r>
    </w:p>
    <w:p w:rsidR="0024241C" w:rsidRPr="007E5D7A" w:rsidRDefault="0024241C" w:rsidP="007E5D7A">
      <w:pPr>
        <w:pStyle w:val="ListParagraph"/>
        <w:numPr>
          <w:ilvl w:val="0"/>
          <w:numId w:val="6"/>
        </w:numPr>
        <w:spacing w:after="0" w:line="240" w:lineRule="auto"/>
        <w:rPr>
          <w:rFonts w:ascii="Century Gothic" w:hAnsi="Century Gothic" w:cs="Times New Roman"/>
        </w:rPr>
      </w:pPr>
      <w:r w:rsidRPr="007E5D7A">
        <w:rPr>
          <w:rFonts w:ascii="Century Gothic" w:hAnsi="Century Gothic" w:cs="Times New Roman"/>
        </w:rPr>
        <w:t>If it is experimental, answer the following questions:</w:t>
      </w:r>
    </w:p>
    <w:p w:rsidR="0024241C" w:rsidRPr="0024241C" w:rsidRDefault="0024241C" w:rsidP="0024241C">
      <w:pPr>
        <w:pStyle w:val="ListParagraph"/>
        <w:numPr>
          <w:ilvl w:val="0"/>
          <w:numId w:val="2"/>
        </w:numPr>
        <w:spacing w:after="0" w:line="240" w:lineRule="auto"/>
        <w:rPr>
          <w:rFonts w:ascii="Century Gothic" w:hAnsi="Century Gothic" w:cs="Times New Roman"/>
        </w:rPr>
      </w:pPr>
      <w:r w:rsidRPr="0024241C">
        <w:rPr>
          <w:rFonts w:ascii="Century Gothic" w:hAnsi="Century Gothic" w:cs="Times New Roman"/>
        </w:rPr>
        <w:t>Who/what are the participants?</w:t>
      </w:r>
    </w:p>
    <w:p w:rsidR="0024241C" w:rsidRPr="0024241C" w:rsidRDefault="0024241C" w:rsidP="0024241C">
      <w:pPr>
        <w:pStyle w:val="ListParagraph"/>
        <w:numPr>
          <w:ilvl w:val="0"/>
          <w:numId w:val="2"/>
        </w:numPr>
        <w:spacing w:after="0" w:line="240" w:lineRule="auto"/>
        <w:rPr>
          <w:rFonts w:ascii="Century Gothic" w:hAnsi="Century Gothic" w:cs="Times New Roman"/>
        </w:rPr>
      </w:pPr>
      <w:r w:rsidRPr="0024241C">
        <w:rPr>
          <w:rFonts w:ascii="Century Gothic" w:hAnsi="Century Gothic" w:cs="Times New Roman"/>
        </w:rPr>
        <w:t>What is the treatment?</w:t>
      </w:r>
    </w:p>
    <w:p w:rsidR="0024241C" w:rsidRPr="0024241C" w:rsidRDefault="0024241C" w:rsidP="0024241C">
      <w:pPr>
        <w:pStyle w:val="ListParagraph"/>
        <w:numPr>
          <w:ilvl w:val="0"/>
          <w:numId w:val="2"/>
        </w:numPr>
        <w:spacing w:after="0" w:line="240" w:lineRule="auto"/>
        <w:rPr>
          <w:rFonts w:ascii="Century Gothic" w:hAnsi="Century Gothic" w:cs="Times New Roman"/>
        </w:rPr>
      </w:pPr>
      <w:r w:rsidRPr="0024241C">
        <w:rPr>
          <w:rFonts w:ascii="Century Gothic" w:hAnsi="Century Gothic" w:cs="Times New Roman"/>
        </w:rPr>
        <w:t>How was the treatment assigned?</w:t>
      </w:r>
    </w:p>
    <w:p w:rsidR="0024241C" w:rsidRDefault="0024241C" w:rsidP="0024241C">
      <w:pPr>
        <w:pStyle w:val="ListParagraph"/>
        <w:numPr>
          <w:ilvl w:val="0"/>
          <w:numId w:val="2"/>
        </w:numPr>
        <w:spacing w:after="0" w:line="240" w:lineRule="auto"/>
        <w:rPr>
          <w:rFonts w:ascii="Century Gothic" w:hAnsi="Century Gothic" w:cs="Times New Roman"/>
        </w:rPr>
      </w:pPr>
      <w:r w:rsidRPr="0024241C">
        <w:rPr>
          <w:rFonts w:ascii="Century Gothic" w:hAnsi="Century Gothic" w:cs="Times New Roman"/>
        </w:rPr>
        <w:t>What is the control group?</w:t>
      </w:r>
    </w:p>
    <w:p w:rsidR="007E5D7A" w:rsidRPr="0024241C" w:rsidRDefault="007E5D7A" w:rsidP="007E5D7A">
      <w:pPr>
        <w:pStyle w:val="ListParagraph"/>
        <w:spacing w:after="0" w:line="240" w:lineRule="auto"/>
        <w:ind w:left="1080"/>
        <w:rPr>
          <w:rFonts w:ascii="Century Gothic" w:hAnsi="Century Gothic" w:cs="Times New Roman"/>
        </w:rPr>
      </w:pPr>
    </w:p>
    <w:p w:rsidR="0024241C" w:rsidRPr="0024241C" w:rsidRDefault="0024241C" w:rsidP="007E5D7A">
      <w:pPr>
        <w:pStyle w:val="ListParagraph"/>
        <w:numPr>
          <w:ilvl w:val="0"/>
          <w:numId w:val="6"/>
        </w:numPr>
        <w:spacing w:after="0" w:line="240" w:lineRule="auto"/>
        <w:rPr>
          <w:rFonts w:ascii="Century Gothic" w:hAnsi="Century Gothic" w:cs="Times New Roman"/>
        </w:rPr>
      </w:pPr>
      <w:r w:rsidRPr="0024241C">
        <w:rPr>
          <w:rFonts w:ascii="Century Gothic" w:hAnsi="Century Gothic" w:cs="Times New Roman"/>
        </w:rPr>
        <w:t>If it is an observational study, answer the following questions:</w:t>
      </w:r>
    </w:p>
    <w:p w:rsidR="0024241C" w:rsidRPr="0024241C" w:rsidRDefault="0024241C" w:rsidP="0024241C">
      <w:pPr>
        <w:pStyle w:val="ListParagraph"/>
        <w:numPr>
          <w:ilvl w:val="0"/>
          <w:numId w:val="3"/>
        </w:numPr>
        <w:spacing w:after="0" w:line="240" w:lineRule="auto"/>
        <w:rPr>
          <w:rFonts w:ascii="Century Gothic" w:hAnsi="Century Gothic" w:cs="Times New Roman"/>
        </w:rPr>
      </w:pPr>
      <w:r w:rsidRPr="0024241C">
        <w:rPr>
          <w:rFonts w:ascii="Century Gothic" w:hAnsi="Century Gothic" w:cs="Times New Roman"/>
        </w:rPr>
        <w:t>Who/what are the participants?</w:t>
      </w:r>
    </w:p>
    <w:p w:rsidR="0024241C" w:rsidRPr="0024241C" w:rsidRDefault="0024241C" w:rsidP="0024241C">
      <w:pPr>
        <w:pStyle w:val="ListParagraph"/>
        <w:numPr>
          <w:ilvl w:val="0"/>
          <w:numId w:val="3"/>
        </w:numPr>
        <w:spacing w:after="0" w:line="240" w:lineRule="auto"/>
        <w:rPr>
          <w:rFonts w:ascii="Century Gothic" w:hAnsi="Century Gothic" w:cs="Times New Roman"/>
        </w:rPr>
      </w:pPr>
      <w:r w:rsidRPr="0024241C">
        <w:rPr>
          <w:rFonts w:ascii="Century Gothic" w:hAnsi="Century Gothic" w:cs="Times New Roman"/>
        </w:rPr>
        <w:t>What is being observed?</w:t>
      </w:r>
    </w:p>
    <w:p w:rsidR="0024241C" w:rsidRPr="0024241C" w:rsidRDefault="0024241C" w:rsidP="0024241C">
      <w:pPr>
        <w:pStyle w:val="ListParagraph"/>
        <w:spacing w:after="0" w:line="240" w:lineRule="auto"/>
        <w:rPr>
          <w:rFonts w:ascii="Century Gothic" w:hAnsi="Century Gothic" w:cs="Times New Roman"/>
        </w:rPr>
      </w:pPr>
    </w:p>
    <w:p w:rsidR="0024241C" w:rsidRPr="0024241C" w:rsidRDefault="0024241C" w:rsidP="0024241C">
      <w:pPr>
        <w:pStyle w:val="ListParagraph"/>
        <w:spacing w:after="0" w:line="240" w:lineRule="auto"/>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r w:rsidRPr="0024241C">
        <w:rPr>
          <w:rFonts w:ascii="Century Gothic" w:hAnsi="Century Gothic" w:cs="Times New Roman"/>
        </w:rPr>
        <w:t xml:space="preserve">1. A professor wants to study the effects that teaching outdoors has on test scores. Each individual in the study is given the same lectures for a month and then tested. His first class of the day meets inside and his second class of the day meets outside. </w:t>
      </w:r>
    </w:p>
    <w:p w:rsidR="0024241C" w:rsidRPr="0024241C" w:rsidRDefault="0024241C" w:rsidP="0024241C">
      <w:pPr>
        <w:pStyle w:val="ListParagraph"/>
        <w:spacing w:after="0" w:line="240" w:lineRule="auto"/>
        <w:ind w:left="0"/>
        <w:rPr>
          <w:rFonts w:ascii="Century Gothic" w:hAnsi="Century Gothic" w:cs="Times New Roman"/>
        </w:rPr>
      </w:pPr>
    </w:p>
    <w:p w:rsidR="0024241C" w:rsidRDefault="00596838" w:rsidP="0024241C">
      <w:pPr>
        <w:pStyle w:val="ListParagraph"/>
        <w:spacing w:after="0" w:line="240" w:lineRule="auto"/>
        <w:ind w:left="0"/>
        <w:rPr>
          <w:rFonts w:ascii="Century Gothic" w:hAnsi="Century Gothic" w:cs="Times New Roman"/>
          <w:color w:val="FF0000"/>
        </w:rPr>
      </w:pPr>
      <w:r>
        <w:rPr>
          <w:rFonts w:ascii="Century Gothic" w:hAnsi="Century Gothic" w:cs="Times New Roman"/>
          <w:color w:val="FF0000"/>
        </w:rPr>
        <w:t xml:space="preserve">Experimental </w:t>
      </w:r>
    </w:p>
    <w:p w:rsidR="00596838" w:rsidRDefault="00596838" w:rsidP="00596838">
      <w:pPr>
        <w:pStyle w:val="ListParagraph"/>
        <w:numPr>
          <w:ilvl w:val="0"/>
          <w:numId w:val="6"/>
        </w:numPr>
        <w:spacing w:after="0" w:line="240" w:lineRule="auto"/>
        <w:rPr>
          <w:rFonts w:ascii="Century Gothic" w:hAnsi="Century Gothic" w:cs="Times New Roman"/>
          <w:color w:val="FF0000"/>
        </w:rPr>
      </w:pPr>
      <w:r>
        <w:rPr>
          <w:rFonts w:ascii="Century Gothic" w:hAnsi="Century Gothic" w:cs="Times New Roman"/>
          <w:color w:val="FF0000"/>
        </w:rPr>
        <w:t>Participants – the Professors 1</w:t>
      </w:r>
      <w:r w:rsidRPr="00596838">
        <w:rPr>
          <w:rFonts w:ascii="Century Gothic" w:hAnsi="Century Gothic" w:cs="Times New Roman"/>
          <w:color w:val="FF0000"/>
          <w:vertAlign w:val="superscript"/>
        </w:rPr>
        <w:t>st</w:t>
      </w:r>
      <w:r>
        <w:rPr>
          <w:rFonts w:ascii="Century Gothic" w:hAnsi="Century Gothic" w:cs="Times New Roman"/>
          <w:color w:val="FF0000"/>
        </w:rPr>
        <w:t xml:space="preserve"> and 2</w:t>
      </w:r>
      <w:r w:rsidRPr="00596838">
        <w:rPr>
          <w:rFonts w:ascii="Century Gothic" w:hAnsi="Century Gothic" w:cs="Times New Roman"/>
          <w:color w:val="FF0000"/>
          <w:vertAlign w:val="superscript"/>
        </w:rPr>
        <w:t>nd</w:t>
      </w:r>
      <w:r>
        <w:rPr>
          <w:rFonts w:ascii="Century Gothic" w:hAnsi="Century Gothic" w:cs="Times New Roman"/>
          <w:color w:val="FF0000"/>
        </w:rPr>
        <w:t xml:space="preserve"> period classes</w:t>
      </w:r>
    </w:p>
    <w:p w:rsidR="00596838" w:rsidRDefault="00596838" w:rsidP="00596838">
      <w:pPr>
        <w:pStyle w:val="ListParagraph"/>
        <w:numPr>
          <w:ilvl w:val="0"/>
          <w:numId w:val="6"/>
        </w:numPr>
        <w:spacing w:after="0" w:line="240" w:lineRule="auto"/>
        <w:rPr>
          <w:rFonts w:ascii="Century Gothic" w:hAnsi="Century Gothic" w:cs="Times New Roman"/>
          <w:color w:val="FF0000"/>
        </w:rPr>
      </w:pPr>
      <w:r>
        <w:rPr>
          <w:rFonts w:ascii="Century Gothic" w:hAnsi="Century Gothic" w:cs="Times New Roman"/>
          <w:color w:val="FF0000"/>
        </w:rPr>
        <w:t>Variable of interest – effects of having class outside have on test scores</w:t>
      </w:r>
    </w:p>
    <w:p w:rsidR="00596838" w:rsidRDefault="00596838" w:rsidP="00596838">
      <w:pPr>
        <w:pStyle w:val="ListParagraph"/>
        <w:numPr>
          <w:ilvl w:val="0"/>
          <w:numId w:val="6"/>
        </w:numPr>
        <w:spacing w:after="0" w:line="240" w:lineRule="auto"/>
        <w:rPr>
          <w:rFonts w:ascii="Century Gothic" w:hAnsi="Century Gothic" w:cs="Times New Roman"/>
          <w:color w:val="FF0000"/>
        </w:rPr>
      </w:pPr>
      <w:r>
        <w:rPr>
          <w:rFonts w:ascii="Century Gothic" w:hAnsi="Century Gothic" w:cs="Times New Roman"/>
          <w:color w:val="FF0000"/>
        </w:rPr>
        <w:t>Treatment – having class outside</w:t>
      </w:r>
    </w:p>
    <w:p w:rsidR="00596838" w:rsidRDefault="00596838" w:rsidP="00596838">
      <w:pPr>
        <w:pStyle w:val="ListParagraph"/>
        <w:numPr>
          <w:ilvl w:val="0"/>
          <w:numId w:val="6"/>
        </w:numPr>
        <w:spacing w:after="0" w:line="240" w:lineRule="auto"/>
        <w:rPr>
          <w:rFonts w:ascii="Century Gothic" w:hAnsi="Century Gothic" w:cs="Times New Roman"/>
          <w:color w:val="FF0000"/>
        </w:rPr>
      </w:pPr>
      <w:r>
        <w:rPr>
          <w:rFonts w:ascii="Century Gothic" w:hAnsi="Century Gothic" w:cs="Times New Roman"/>
          <w:color w:val="FF0000"/>
        </w:rPr>
        <w:t>Treatment assigned based on class period</w:t>
      </w:r>
    </w:p>
    <w:p w:rsidR="00596838" w:rsidRPr="00596838" w:rsidRDefault="00596838" w:rsidP="00596838">
      <w:pPr>
        <w:pStyle w:val="ListParagraph"/>
        <w:numPr>
          <w:ilvl w:val="0"/>
          <w:numId w:val="6"/>
        </w:numPr>
        <w:spacing w:after="0" w:line="240" w:lineRule="auto"/>
        <w:rPr>
          <w:rFonts w:ascii="Century Gothic" w:hAnsi="Century Gothic" w:cs="Times New Roman"/>
          <w:color w:val="FF0000"/>
        </w:rPr>
      </w:pPr>
      <w:r>
        <w:rPr>
          <w:rFonts w:ascii="Century Gothic" w:hAnsi="Century Gothic" w:cs="Times New Roman"/>
          <w:color w:val="FF0000"/>
        </w:rPr>
        <w:t>Control Group – class inside</w:t>
      </w: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24241C" w:rsidRPr="009235F8" w:rsidRDefault="009235F8" w:rsidP="009235F8">
      <w:pPr>
        <w:spacing w:after="0" w:line="240" w:lineRule="auto"/>
        <w:rPr>
          <w:rFonts w:ascii="Century Gothic" w:hAnsi="Century Gothic" w:cs="Times New Roman"/>
        </w:rPr>
      </w:pPr>
      <w:r>
        <w:rPr>
          <w:rFonts w:ascii="Century Gothic" w:hAnsi="Century Gothic" w:cs="Times New Roman"/>
        </w:rPr>
        <w:t xml:space="preserve">2. </w:t>
      </w:r>
      <w:r w:rsidR="0024241C" w:rsidRPr="009235F8">
        <w:rPr>
          <w:rFonts w:ascii="Century Gothic" w:hAnsi="Century Gothic" w:cs="Times New Roman"/>
        </w:rPr>
        <w:t xml:space="preserve">A company conducts a study to determine whether college students suffer from math anxiety. Students are asked to wear a heart rate monitor while taking their math midterm and data is collected. The company claims that if math anxiety is not present then the student’s heart rate should not change by more than 10 beats per minute. </w:t>
      </w: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3E074F" w:rsidRDefault="003E074F" w:rsidP="009235F8">
      <w:pPr>
        <w:spacing w:after="0" w:line="240" w:lineRule="auto"/>
        <w:rPr>
          <w:rFonts w:ascii="Century Gothic" w:hAnsi="Century Gothic" w:cs="Times New Roman"/>
          <w:color w:val="FF0000"/>
        </w:rPr>
      </w:pPr>
      <w:r>
        <w:rPr>
          <w:rFonts w:ascii="Century Gothic" w:hAnsi="Century Gothic" w:cs="Times New Roman"/>
          <w:color w:val="FF0000"/>
        </w:rPr>
        <w:t>Observational</w:t>
      </w:r>
    </w:p>
    <w:p w:rsidR="003E074F" w:rsidRDefault="003E074F" w:rsidP="003E074F">
      <w:pPr>
        <w:pStyle w:val="ListParagraph"/>
        <w:numPr>
          <w:ilvl w:val="0"/>
          <w:numId w:val="8"/>
        </w:numPr>
        <w:spacing w:after="0" w:line="240" w:lineRule="auto"/>
        <w:rPr>
          <w:rFonts w:ascii="Century Gothic" w:hAnsi="Century Gothic" w:cs="Times New Roman"/>
          <w:color w:val="FF0000"/>
        </w:rPr>
      </w:pPr>
      <w:r>
        <w:rPr>
          <w:rFonts w:ascii="Century Gothic" w:hAnsi="Century Gothic" w:cs="Times New Roman"/>
          <w:color w:val="FF0000"/>
        </w:rPr>
        <w:t>Participants – college math students</w:t>
      </w:r>
    </w:p>
    <w:p w:rsidR="003E074F" w:rsidRDefault="003E074F" w:rsidP="003E074F">
      <w:pPr>
        <w:pStyle w:val="ListParagraph"/>
        <w:numPr>
          <w:ilvl w:val="0"/>
          <w:numId w:val="8"/>
        </w:numPr>
        <w:spacing w:after="0" w:line="240" w:lineRule="auto"/>
        <w:rPr>
          <w:rFonts w:ascii="Century Gothic" w:hAnsi="Century Gothic" w:cs="Times New Roman"/>
          <w:color w:val="FF0000"/>
        </w:rPr>
      </w:pPr>
      <w:r>
        <w:rPr>
          <w:rFonts w:ascii="Century Gothic" w:hAnsi="Century Gothic" w:cs="Times New Roman"/>
          <w:color w:val="FF0000"/>
        </w:rPr>
        <w:t>Variable of interest – math anxiety in college students</w:t>
      </w:r>
    </w:p>
    <w:p w:rsidR="003E074F" w:rsidRPr="003E074F" w:rsidRDefault="003E074F" w:rsidP="003E074F">
      <w:pPr>
        <w:pStyle w:val="ListParagraph"/>
        <w:numPr>
          <w:ilvl w:val="0"/>
          <w:numId w:val="8"/>
        </w:numPr>
        <w:spacing w:after="0" w:line="240" w:lineRule="auto"/>
        <w:rPr>
          <w:rFonts w:ascii="Century Gothic" w:hAnsi="Century Gothic" w:cs="Times New Roman"/>
          <w:color w:val="FF0000"/>
        </w:rPr>
      </w:pPr>
      <w:r>
        <w:rPr>
          <w:rFonts w:ascii="Century Gothic" w:hAnsi="Century Gothic" w:cs="Times New Roman"/>
          <w:color w:val="FF0000"/>
        </w:rPr>
        <w:t>Observed – heart rate when taking their math test to collect data on math anxiety. Do they have a high number of beats per minute?</w:t>
      </w: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Default="009235F8" w:rsidP="009235F8">
      <w:pPr>
        <w:spacing w:after="0" w:line="240" w:lineRule="auto"/>
        <w:rPr>
          <w:rFonts w:ascii="Century Gothic" w:hAnsi="Century Gothic" w:cs="Times New Roman"/>
        </w:rPr>
      </w:pPr>
    </w:p>
    <w:p w:rsidR="009235F8" w:rsidRPr="0024241C" w:rsidRDefault="009235F8" w:rsidP="0024241C">
      <w:pPr>
        <w:rPr>
          <w:rFonts w:ascii="Century Gothic" w:hAnsi="Century Gothic" w:cs="Times New Roman"/>
        </w:rPr>
      </w:pPr>
    </w:p>
    <w:p w:rsidR="0024241C" w:rsidRPr="0024241C" w:rsidRDefault="0024241C" w:rsidP="0024241C">
      <w:pPr>
        <w:rPr>
          <w:rFonts w:ascii="Century Gothic" w:hAnsi="Century Gothic"/>
          <w:b/>
          <w:color w:val="FF0000"/>
        </w:rPr>
      </w:pPr>
      <w:r w:rsidRPr="0024241C">
        <w:rPr>
          <w:rFonts w:ascii="Century Gothic" w:hAnsi="Century Gothic"/>
          <w:b/>
        </w:rPr>
        <w:lastRenderedPageBreak/>
        <w:t xml:space="preserve">SAS 3A.1 – Overview of Purpose, Design and </w:t>
      </w:r>
      <w:r>
        <w:rPr>
          <w:rFonts w:ascii="Century Gothic" w:hAnsi="Century Gothic"/>
          <w:b/>
        </w:rPr>
        <w:t>Statistical Studies</w:t>
      </w:r>
      <w:r w:rsidRPr="0024241C">
        <w:rPr>
          <w:rFonts w:ascii="Century Gothic" w:hAnsi="Century Gothic"/>
          <w:b/>
        </w:rPr>
        <w:t xml:space="preserve"> - Day 2 </w:t>
      </w:r>
      <w:r>
        <w:rPr>
          <w:rFonts w:ascii="Century Gothic" w:hAnsi="Century Gothic"/>
          <w:b/>
        </w:rPr>
        <w:tab/>
      </w:r>
      <w:r>
        <w:rPr>
          <w:rFonts w:ascii="Century Gothic" w:hAnsi="Century Gothic"/>
          <w:b/>
        </w:rPr>
        <w:tab/>
      </w:r>
      <w:r w:rsidRPr="0024241C">
        <w:rPr>
          <w:rFonts w:ascii="Century Gothic" w:hAnsi="Century Gothic"/>
          <w:b/>
        </w:rPr>
        <w:t>Name: ___</w:t>
      </w:r>
      <w:r w:rsidR="003E074F">
        <w:rPr>
          <w:rFonts w:ascii="Century Gothic" w:hAnsi="Century Gothic"/>
          <w:b/>
          <w:color w:val="FF0000"/>
        </w:rPr>
        <w:t>KEY</w:t>
      </w:r>
      <w:r w:rsidR="003E074F">
        <w:rPr>
          <w:rFonts w:ascii="Century Gothic" w:hAnsi="Century Gothic"/>
          <w:b/>
        </w:rPr>
        <w:t>____</w:t>
      </w:r>
      <w:r w:rsidRPr="0024241C">
        <w:rPr>
          <w:rFonts w:ascii="Century Gothic" w:hAnsi="Century Gothic"/>
          <w:b/>
        </w:rPr>
        <w:t>_</w:t>
      </w:r>
      <w:r>
        <w:rPr>
          <w:rFonts w:ascii="Century Gothic" w:hAnsi="Century Gothic"/>
          <w:b/>
        </w:rPr>
        <w:t>_</w:t>
      </w: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hAnsi="Century Gothic" w:cs="Times New Roman"/>
        </w:rPr>
        <w:t>1. Suppose you conduct the investigation into Spud Potato Chips and find that the mean weight of the chips in your sample is 25 grams, rather than 28.3 grams (</w:t>
      </w:r>
      <m:oMath>
        <m:bar>
          <m:barPr>
            <m:pos m:val="top"/>
            <m:ctrlPr>
              <w:rPr>
                <w:rFonts w:ascii="Cambria Math" w:hAnsi="Cambria Math" w:cs="Times New Roman"/>
                <w:b/>
                <w:i/>
              </w:rPr>
            </m:ctrlPr>
          </m:barPr>
          <m:e>
            <m:r>
              <m:rPr>
                <m:sty m:val="bi"/>
              </m:rPr>
              <w:rPr>
                <w:rFonts w:ascii="Cambria Math" w:hAnsi="Cambria Math" w:cs="Times New Roman"/>
              </w:rPr>
              <m:t>x</m:t>
            </m:r>
          </m:e>
        </m:bar>
      </m:oMath>
      <w:r w:rsidRPr="0024241C">
        <w:rPr>
          <w:rFonts w:ascii="Century Gothic" w:eastAsiaTheme="minorEastAsia" w:hAnsi="Century Gothic" w:cs="Times New Roman"/>
        </w:rPr>
        <w:t xml:space="preserve"> = 25 grams). Do you think that a difference of 3.3 grams between the actual and advertised weights is large enough that it needs to be reported? If so, how do think that you report this information and to whom?</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3E074F" w:rsidRDefault="003E074F" w:rsidP="0024241C">
      <w:pPr>
        <w:pStyle w:val="ListParagraph"/>
        <w:spacing w:after="0" w:line="240" w:lineRule="auto"/>
        <w:ind w:left="0"/>
        <w:rPr>
          <w:rFonts w:ascii="Century Gothic" w:eastAsiaTheme="minorEastAsia" w:hAnsi="Century Gothic" w:cs="Times New Roman"/>
          <w:color w:val="FF0000"/>
        </w:rPr>
      </w:pPr>
      <w:r>
        <w:rPr>
          <w:rFonts w:ascii="Century Gothic" w:eastAsiaTheme="minorEastAsia" w:hAnsi="Century Gothic" w:cs="Times New Roman"/>
          <w:color w:val="FF0000"/>
        </w:rPr>
        <w:t>I believe this needs to be reported – I want the chips I’m paying for! I could write a letter of complaint to the president of the chip company or advertise in the local newspaper or post my disappointment on social media, etc. You could report this information in a variety of mediums – just depends on the group you are trying to reach the most.</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In some situations, researchers are even more formal and state </w:t>
      </w:r>
      <w:r w:rsidRPr="0024241C">
        <w:rPr>
          <w:rFonts w:ascii="Century Gothic" w:eastAsiaTheme="minorEastAsia" w:hAnsi="Century Gothic" w:cs="Times New Roman"/>
          <w:b/>
        </w:rPr>
        <w:t>hypotheses</w:t>
      </w:r>
      <w:r w:rsidRPr="0024241C">
        <w:rPr>
          <w:rFonts w:ascii="Century Gothic" w:eastAsiaTheme="minorEastAsia" w:hAnsi="Century Gothic" w:cs="Times New Roman"/>
        </w:rPr>
        <w:t xml:space="preserve">. In a case like this, </w:t>
      </w:r>
      <w:r w:rsidRPr="00C92CD9">
        <w:rPr>
          <w:rFonts w:ascii="Century Gothic" w:eastAsiaTheme="minorEastAsia" w:hAnsi="Century Gothic" w:cs="Times New Roman"/>
          <w:highlight w:val="yellow"/>
        </w:rPr>
        <w:t xml:space="preserve">the </w:t>
      </w:r>
      <w:r w:rsidRPr="00C92CD9">
        <w:rPr>
          <w:rFonts w:ascii="Century Gothic" w:eastAsiaTheme="minorEastAsia" w:hAnsi="Century Gothic" w:cs="Times New Roman"/>
          <w:b/>
          <w:highlight w:val="yellow"/>
        </w:rPr>
        <w:t xml:space="preserve">null hypothesis </w:t>
      </w:r>
      <w:r w:rsidRPr="00C92CD9">
        <w:rPr>
          <w:rFonts w:ascii="Century Gothic" w:eastAsiaTheme="minorEastAsia" w:hAnsi="Century Gothic" w:cs="Times New Roman"/>
        </w:rPr>
        <w:t>(H</w:t>
      </w:r>
      <w:r w:rsidRPr="00C92CD9">
        <w:rPr>
          <w:rFonts w:ascii="Century Gothic" w:eastAsiaTheme="minorEastAsia" w:hAnsi="Century Gothic" w:cs="Times New Roman"/>
          <w:vertAlign w:val="subscript"/>
        </w:rPr>
        <w:t>o</w:t>
      </w:r>
      <w:r w:rsidRPr="00C92CD9">
        <w:rPr>
          <w:rFonts w:ascii="Century Gothic" w:eastAsiaTheme="minorEastAsia" w:hAnsi="Century Gothic" w:cs="Times New Roman"/>
        </w:rPr>
        <w:t xml:space="preserve">) generally states that there </w:t>
      </w:r>
      <w:r w:rsidRPr="00C92CD9">
        <w:rPr>
          <w:rFonts w:ascii="Century Gothic" w:eastAsiaTheme="minorEastAsia" w:hAnsi="Century Gothic" w:cs="Times New Roman"/>
          <w:highlight w:val="yellow"/>
        </w:rPr>
        <w:t>is no difference</w:t>
      </w:r>
      <w:r w:rsidRPr="00C92CD9">
        <w:rPr>
          <w:rFonts w:ascii="Century Gothic" w:eastAsiaTheme="minorEastAsia" w:hAnsi="Century Gothic" w:cs="Times New Roman"/>
        </w:rPr>
        <w:t xml:space="preserve"> between the true value and the claimed value. The </w:t>
      </w:r>
      <w:r w:rsidRPr="00C92CD9">
        <w:rPr>
          <w:rFonts w:ascii="Century Gothic" w:eastAsiaTheme="minorEastAsia" w:hAnsi="Century Gothic" w:cs="Times New Roman"/>
          <w:b/>
          <w:highlight w:val="yellow"/>
        </w:rPr>
        <w:t>alternative hypothesis</w:t>
      </w:r>
      <w:r w:rsidRPr="00C92CD9">
        <w:rPr>
          <w:rFonts w:ascii="Century Gothic" w:eastAsiaTheme="minorEastAsia" w:hAnsi="Century Gothic" w:cs="Times New Roman"/>
          <w:b/>
        </w:rPr>
        <w:t xml:space="preserve"> </w:t>
      </w:r>
      <w:r w:rsidRPr="00C92CD9">
        <w:rPr>
          <w:rFonts w:ascii="Century Gothic" w:eastAsiaTheme="minorEastAsia" w:hAnsi="Century Gothic" w:cs="Times New Roman"/>
        </w:rPr>
        <w:t>(H</w:t>
      </w:r>
      <w:r w:rsidRPr="00C92CD9">
        <w:rPr>
          <w:rFonts w:ascii="Century Gothic" w:eastAsiaTheme="minorEastAsia" w:hAnsi="Century Gothic" w:cs="Times New Roman"/>
          <w:vertAlign w:val="subscript"/>
        </w:rPr>
        <w:t>a</w:t>
      </w:r>
      <w:r w:rsidRPr="00C92CD9">
        <w:rPr>
          <w:rFonts w:ascii="Century Gothic" w:eastAsiaTheme="minorEastAsia" w:hAnsi="Century Gothic" w:cs="Times New Roman"/>
        </w:rPr>
        <w:t xml:space="preserve">) states that something </w:t>
      </w:r>
      <w:r w:rsidRPr="00C92CD9">
        <w:rPr>
          <w:rFonts w:ascii="Century Gothic" w:eastAsiaTheme="minorEastAsia" w:hAnsi="Century Gothic" w:cs="Times New Roman"/>
          <w:highlight w:val="yellow"/>
        </w:rPr>
        <w:t>is different or incorrect</w:t>
      </w:r>
      <w:r w:rsidRPr="00C92CD9">
        <w:rPr>
          <w:rFonts w:ascii="Century Gothic" w:eastAsiaTheme="minorEastAsia" w:hAnsi="Century Gothic" w:cs="Times New Roman"/>
        </w:rPr>
        <w:t xml:space="preserve">, or that something has </w:t>
      </w:r>
      <w:r w:rsidRPr="00C92CD9">
        <w:rPr>
          <w:rFonts w:ascii="Century Gothic" w:eastAsiaTheme="minorEastAsia" w:hAnsi="Century Gothic" w:cs="Times New Roman"/>
          <w:highlight w:val="yellow"/>
        </w:rPr>
        <w:t>changed.</w:t>
      </w:r>
      <w:r w:rsidRPr="0024241C">
        <w:rPr>
          <w:rFonts w:ascii="Century Gothic" w:eastAsiaTheme="minorEastAsia" w:hAnsi="Century Gothic" w:cs="Times New Roman"/>
        </w:rPr>
        <w:t xml:space="preserve"> </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2. What are the null and alternative hypothesis for the potato chip example?</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H</w:t>
      </w:r>
      <w:r w:rsidRPr="0024241C">
        <w:rPr>
          <w:rFonts w:ascii="Century Gothic" w:eastAsiaTheme="minorEastAsia" w:hAnsi="Century Gothic" w:cs="Times New Roman"/>
          <w:vertAlign w:val="subscript"/>
        </w:rPr>
        <w:t>o</w:t>
      </w:r>
      <w:r w:rsidRPr="0024241C">
        <w:rPr>
          <w:rFonts w:ascii="Century Gothic" w:eastAsiaTheme="minorEastAsia" w:hAnsi="Century Gothic" w:cs="Times New Roman"/>
        </w:rPr>
        <w:t xml:space="preserve">: The true mean weight </w:t>
      </w:r>
      <w:r w:rsidR="003E074F">
        <w:rPr>
          <w:rFonts w:ascii="Century Gothic" w:eastAsiaTheme="minorEastAsia" w:hAnsi="Century Gothic" w:cs="Times New Roman"/>
          <w:color w:val="FF0000"/>
        </w:rPr>
        <w:t>of bags of spud potato chips is 28.3 grams or greater.</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H</w:t>
      </w:r>
      <w:r w:rsidRPr="0024241C">
        <w:rPr>
          <w:rFonts w:ascii="Century Gothic" w:eastAsiaTheme="minorEastAsia" w:hAnsi="Century Gothic" w:cs="Times New Roman"/>
          <w:vertAlign w:val="subscript"/>
        </w:rPr>
        <w:t>a</w:t>
      </w:r>
      <w:r w:rsidRPr="0024241C">
        <w:rPr>
          <w:rFonts w:ascii="Century Gothic" w:eastAsiaTheme="minorEastAsia" w:hAnsi="Century Gothic" w:cs="Times New Roman"/>
        </w:rPr>
        <w:t xml:space="preserve">: The true mean weight </w:t>
      </w:r>
      <w:r w:rsidR="003E074F">
        <w:rPr>
          <w:rFonts w:ascii="Century Gothic" w:eastAsiaTheme="minorEastAsia" w:hAnsi="Century Gothic" w:cs="Times New Roman"/>
          <w:color w:val="FF0000"/>
        </w:rPr>
        <w:t>of bags of spud potato chips is less than 28.3 grams.</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Notice that the hypotheses say “The true mean weight.” This implies that the statements refer to the </w:t>
      </w:r>
      <w:r w:rsidRPr="0024241C">
        <w:rPr>
          <w:rFonts w:ascii="Century Gothic" w:eastAsiaTheme="minorEastAsia" w:hAnsi="Century Gothic" w:cs="Times New Roman"/>
          <w:b/>
        </w:rPr>
        <w:t>population</w:t>
      </w:r>
      <w:r w:rsidRPr="0024241C">
        <w:rPr>
          <w:rFonts w:ascii="Century Gothic" w:eastAsiaTheme="minorEastAsia" w:hAnsi="Century Gothic" w:cs="Times New Roman"/>
        </w:rPr>
        <w:t xml:space="preserve"> of all Spud Potato Chip bags, not just a single bag or even a small sample. When a statistical investigation is conducted, it generally employs a </w:t>
      </w:r>
      <w:r w:rsidRPr="00C92CD9">
        <w:rPr>
          <w:rFonts w:ascii="Century Gothic" w:eastAsiaTheme="minorEastAsia" w:hAnsi="Century Gothic" w:cs="Times New Roman"/>
          <w:highlight w:val="yellow"/>
        </w:rPr>
        <w:t>sample</w:t>
      </w:r>
      <w:r w:rsidRPr="0024241C">
        <w:rPr>
          <w:rFonts w:ascii="Century Gothic" w:eastAsiaTheme="minorEastAsia" w:hAnsi="Century Gothic" w:cs="Times New Roman"/>
        </w:rPr>
        <w:t xml:space="preserve"> that is used to make a </w:t>
      </w:r>
      <w:r w:rsidRPr="00C92CD9">
        <w:rPr>
          <w:rFonts w:ascii="Century Gothic" w:eastAsiaTheme="minorEastAsia" w:hAnsi="Century Gothic" w:cs="Times New Roman"/>
          <w:highlight w:val="yellow"/>
        </w:rPr>
        <w:t>generalization about the population</w:t>
      </w:r>
      <w:r w:rsidRPr="0024241C">
        <w:rPr>
          <w:rFonts w:ascii="Century Gothic" w:eastAsiaTheme="minorEastAsia" w:hAnsi="Century Gothic" w:cs="Times New Roman"/>
        </w:rPr>
        <w:t xml:space="preserve">. Notice that in this case (as in many cases), population does not refer to people, but to bags of potato chips. </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Researchers often use symbols in place of words. Greek letters are usually used when referring to </w:t>
      </w:r>
      <w:r w:rsidRPr="002B6B75">
        <w:rPr>
          <w:rFonts w:ascii="Century Gothic" w:eastAsiaTheme="minorEastAsia" w:hAnsi="Century Gothic" w:cs="Times New Roman"/>
          <w:highlight w:val="yellow"/>
        </w:rPr>
        <w:t>populations (the entire group being studied, from which a sample or samples will be drawn)</w:t>
      </w:r>
      <w:r w:rsidRPr="0024241C">
        <w:rPr>
          <w:rFonts w:ascii="Century Gothic" w:eastAsiaTheme="minorEastAsia" w:hAnsi="Century Gothic" w:cs="Times New Roman"/>
        </w:rPr>
        <w:t xml:space="preserve">. English letters are used </w:t>
      </w:r>
      <w:r w:rsidRPr="002B6B75">
        <w:rPr>
          <w:rFonts w:ascii="Century Gothic" w:eastAsiaTheme="minorEastAsia" w:hAnsi="Century Gothic" w:cs="Times New Roman"/>
          <w:highlight w:val="yellow"/>
        </w:rPr>
        <w:t>for samples (the particular items or individuals included in a particular study).</w:t>
      </w:r>
      <w:r w:rsidRPr="0024241C">
        <w:rPr>
          <w:rFonts w:ascii="Century Gothic" w:eastAsiaTheme="minorEastAsia" w:hAnsi="Century Gothic" w:cs="Times New Roman"/>
        </w:rPr>
        <w:t xml:space="preserve"> </w:t>
      </w: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For example, when discussing the mean:</w:t>
      </w:r>
    </w:p>
    <w:p w:rsidR="0024241C" w:rsidRPr="0024241C" w:rsidRDefault="0024241C" w:rsidP="0024241C">
      <w:pPr>
        <w:pStyle w:val="ListParagraph"/>
        <w:numPr>
          <w:ilvl w:val="0"/>
          <w:numId w:val="1"/>
        </w:numPr>
        <w:spacing w:after="0" w:line="240" w:lineRule="auto"/>
        <w:rPr>
          <w:rFonts w:ascii="Century Gothic" w:eastAsiaTheme="minorEastAsia" w:hAnsi="Century Gothic" w:cs="Times New Roman"/>
        </w:rPr>
      </w:pPr>
      <m:oMath>
        <m:r>
          <w:rPr>
            <w:rFonts w:ascii="Cambria Math" w:eastAsiaTheme="minorEastAsia" w:hAnsi="Cambria Math" w:cs="Times New Roman"/>
          </w:rPr>
          <m:t xml:space="preserve">μ=the population mean </m:t>
        </m:r>
        <m:d>
          <m:dPr>
            <m:ctrlPr>
              <w:rPr>
                <w:rFonts w:ascii="Cambria Math" w:eastAsiaTheme="minorEastAsia" w:hAnsi="Cambria Math" w:cs="Times New Roman"/>
                <w:i/>
              </w:rPr>
            </m:ctrlPr>
          </m:dPr>
          <m:e>
            <m:r>
              <w:rPr>
                <w:rFonts w:ascii="Cambria Math" w:eastAsiaTheme="minorEastAsia" w:hAnsi="Cambria Math" w:cs="Times New Roman"/>
              </w:rPr>
              <m:t>Greek letter mu-pronounced mew</m:t>
            </m:r>
          </m:e>
        </m:d>
      </m:oMath>
    </w:p>
    <w:p w:rsidR="0024241C" w:rsidRPr="0024241C" w:rsidRDefault="00B046DF" w:rsidP="0024241C">
      <w:pPr>
        <w:pStyle w:val="ListParagraph"/>
        <w:numPr>
          <w:ilvl w:val="0"/>
          <w:numId w:val="1"/>
        </w:numPr>
        <w:spacing w:after="0" w:line="240" w:lineRule="auto"/>
        <w:rPr>
          <w:rFonts w:ascii="Century Gothic" w:eastAsiaTheme="minorEastAsia" w:hAnsi="Century Gothic" w:cs="Times New Roman"/>
        </w:rPr>
      </w:pPr>
      <m:oMath>
        <m:bar>
          <m:barPr>
            <m:pos m:val="top"/>
            <m:ctrlPr>
              <w:rPr>
                <w:rFonts w:ascii="Cambria Math" w:eastAsiaTheme="minorEastAsia" w:hAnsi="Cambria Math" w:cs="Times New Roman"/>
                <w:i/>
              </w:rPr>
            </m:ctrlPr>
          </m:barPr>
          <m:e>
            <m:r>
              <w:rPr>
                <w:rFonts w:ascii="Cambria Math" w:hAnsi="Cambria Math" w:cs="Times New Roman"/>
              </w:rPr>
              <m:t>x</m:t>
            </m:r>
          </m:e>
        </m:bar>
        <m:r>
          <w:rPr>
            <w:rFonts w:ascii="Cambria Math" w:eastAsiaTheme="minorEastAsia" w:hAnsi="Cambria Math" w:cs="Times New Roman"/>
          </w:rPr>
          <m:t>=the sample mean (pronounced x-bar)</m:t>
        </m:r>
      </m:oMath>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The hypotheses for a study can be stated in words or using symbols. When using symbols, you must identify what your symbols represent. </w:t>
      </w:r>
    </w:p>
    <w:p w:rsidR="0024241C" w:rsidRPr="002B6B75" w:rsidRDefault="00B046DF" w:rsidP="0024241C">
      <w:pPr>
        <w:pStyle w:val="ListParagraph"/>
        <w:numPr>
          <w:ilvl w:val="0"/>
          <w:numId w:val="1"/>
        </w:numPr>
        <w:spacing w:after="0" w:line="240" w:lineRule="auto"/>
        <w:rPr>
          <w:rFonts w:ascii="Century Gothic" w:eastAsiaTheme="minorEastAsia" w:hAnsi="Century Gothic" w:cs="Times New Roman"/>
          <w:highlight w:val="yellow"/>
        </w:rPr>
      </w:pPr>
      <m:oMath>
        <m:sSub>
          <m:sSubPr>
            <m:ctrlPr>
              <w:rPr>
                <w:rFonts w:ascii="Cambria Math" w:eastAsiaTheme="minorEastAsia" w:hAnsi="Cambria Math" w:cs="Times New Roman"/>
                <w:i/>
                <w:highlight w:val="yellow"/>
              </w:rPr>
            </m:ctrlPr>
          </m:sSubPr>
          <m:e>
            <m:r>
              <w:rPr>
                <w:rFonts w:ascii="Cambria Math" w:hAnsi="Cambria Math" w:cs="Times New Roman"/>
                <w:highlight w:val="yellow"/>
              </w:rPr>
              <m:t>H</m:t>
            </m:r>
          </m:e>
          <m:sub>
            <m:r>
              <w:rPr>
                <w:rFonts w:ascii="Cambria Math" w:eastAsiaTheme="minorEastAsia" w:hAnsi="Cambria Math" w:cs="Times New Roman"/>
                <w:highlight w:val="yellow"/>
              </w:rPr>
              <m:t>0</m:t>
            </m:r>
          </m:sub>
        </m:sSub>
        <m:r>
          <w:rPr>
            <w:rFonts w:ascii="Cambria Math" w:eastAsiaTheme="minorEastAsia" w:hAnsi="Cambria Math" w:cs="Times New Roman"/>
            <w:highlight w:val="yellow"/>
          </w:rPr>
          <m:t>: μ ≥28.3 grams, where μ is the true mean weight of a bag of Spud Potato Chips</m:t>
        </m:r>
      </m:oMath>
    </w:p>
    <w:p w:rsidR="0024241C" w:rsidRPr="002B6B75" w:rsidRDefault="00B046DF" w:rsidP="0024241C">
      <w:pPr>
        <w:pStyle w:val="ListParagraph"/>
        <w:numPr>
          <w:ilvl w:val="0"/>
          <w:numId w:val="1"/>
        </w:numPr>
        <w:spacing w:after="0" w:line="240" w:lineRule="auto"/>
        <w:rPr>
          <w:rFonts w:ascii="Century Gothic" w:eastAsiaTheme="minorEastAsia" w:hAnsi="Century Gothic" w:cs="Times New Roman"/>
          <w:highlight w:val="yellow"/>
        </w:rPr>
      </w:pPr>
      <m:oMath>
        <m:sSub>
          <m:sSubPr>
            <m:ctrlPr>
              <w:rPr>
                <w:rFonts w:ascii="Cambria Math" w:eastAsiaTheme="minorEastAsia" w:hAnsi="Cambria Math" w:cs="Times New Roman"/>
                <w:i/>
                <w:highlight w:val="yellow"/>
              </w:rPr>
            </m:ctrlPr>
          </m:sSubPr>
          <m:e>
            <m:r>
              <w:rPr>
                <w:rFonts w:ascii="Cambria Math" w:hAnsi="Cambria Math" w:cs="Times New Roman"/>
                <w:highlight w:val="yellow"/>
              </w:rPr>
              <m:t>H</m:t>
            </m:r>
          </m:e>
          <m:sub>
            <m:r>
              <w:rPr>
                <w:rFonts w:ascii="Cambria Math" w:eastAsiaTheme="minorEastAsia" w:hAnsi="Cambria Math" w:cs="Times New Roman"/>
                <w:highlight w:val="yellow"/>
              </w:rPr>
              <m:t>0</m:t>
            </m:r>
          </m:sub>
        </m:sSub>
        <m:r>
          <w:rPr>
            <w:rFonts w:ascii="Cambria Math" w:eastAsiaTheme="minorEastAsia" w:hAnsi="Cambria Math" w:cs="Times New Roman"/>
            <w:highlight w:val="yellow"/>
          </w:rPr>
          <m:t>: μ&lt;28.3 grams</m:t>
        </m:r>
      </m:oMath>
    </w:p>
    <w:p w:rsidR="0024241C" w:rsidRPr="0024241C" w:rsidRDefault="0024241C" w:rsidP="0024241C">
      <w:pPr>
        <w:pStyle w:val="ListParagraph"/>
        <w:spacing w:after="0" w:line="240" w:lineRule="auto"/>
        <w:rPr>
          <w:rFonts w:ascii="Century Gothic" w:eastAsiaTheme="minorEastAsia" w:hAnsi="Century Gothic" w:cs="Times New Roman"/>
        </w:rPr>
      </w:pPr>
    </w:p>
    <w:p w:rsidR="0024241C" w:rsidRDefault="0024241C"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Pr="0034294B" w:rsidRDefault="0034294B" w:rsidP="0024241C">
      <w:pPr>
        <w:pStyle w:val="ListParagraph"/>
        <w:spacing w:after="0" w:line="240" w:lineRule="auto"/>
        <w:ind w:left="0"/>
        <w:rPr>
          <w:rFonts w:ascii="Century Gothic" w:eastAsiaTheme="minorEastAsia" w:hAnsi="Century Gothic" w:cs="Times New Roman"/>
          <w:b/>
        </w:rPr>
      </w:pPr>
    </w:p>
    <w:p w:rsidR="0024241C" w:rsidRPr="0034294B" w:rsidRDefault="0024241C" w:rsidP="0024241C">
      <w:pPr>
        <w:pStyle w:val="ListParagraph"/>
        <w:spacing w:after="0" w:line="240" w:lineRule="auto"/>
        <w:ind w:left="0"/>
        <w:rPr>
          <w:rFonts w:ascii="Century Gothic" w:eastAsiaTheme="minorEastAsia" w:hAnsi="Century Gothic" w:cs="Times New Roman"/>
          <w:b/>
          <w:i/>
        </w:rPr>
      </w:pPr>
      <w:r w:rsidRPr="0034294B">
        <w:rPr>
          <w:rFonts w:ascii="Century Gothic" w:eastAsiaTheme="minorEastAsia" w:hAnsi="Century Gothic" w:cs="Times New Roman"/>
          <w:b/>
          <w:i/>
        </w:rPr>
        <w:t xml:space="preserve">Statistical studies are designed with carefully selected measures that ensure (within error margins) that, if the sample is well selected and the study is well designed and conducted, the mean and other measures of the sample are likely to be similar to the corresponding measures of the population being studied. Sometimes, if the population is small, it may be possible that the sample studied is the entire population. However, often a sample is a smaller subset of a population (such as a research question that might target the entire population of high school seniors in a state or in the nation). </w:t>
      </w:r>
    </w:p>
    <w:p w:rsidR="0024241C" w:rsidRPr="0034294B" w:rsidRDefault="0024241C" w:rsidP="0024241C">
      <w:pPr>
        <w:pStyle w:val="ListParagraph"/>
        <w:spacing w:after="0" w:line="240" w:lineRule="auto"/>
        <w:ind w:left="0"/>
        <w:rPr>
          <w:rFonts w:ascii="Century Gothic" w:eastAsiaTheme="minorEastAsia" w:hAnsi="Century Gothic" w:cs="Times New Roman"/>
          <w:b/>
          <w:i/>
        </w:rPr>
      </w:pPr>
      <w:r w:rsidRPr="0034294B">
        <w:rPr>
          <w:rFonts w:ascii="Century Gothic" w:eastAsiaTheme="minorEastAsia" w:hAnsi="Century Gothic" w:cs="Times New Roman"/>
          <w:b/>
          <w:i/>
        </w:rPr>
        <w:t xml:space="preserve">Practice writing hypotheses. </w:t>
      </w:r>
      <w:r w:rsidRPr="00E53504">
        <w:rPr>
          <w:rFonts w:ascii="Century Gothic" w:eastAsiaTheme="minorEastAsia" w:hAnsi="Century Gothic" w:cs="Times New Roman"/>
          <w:b/>
          <w:i/>
          <w:highlight w:val="yellow"/>
        </w:rPr>
        <w:t>Write them in words and then convert them to symbols. Sketch or outline a simple study design that might help study the hypotheses.</w:t>
      </w:r>
      <w:r w:rsidRPr="0034294B">
        <w:rPr>
          <w:rFonts w:ascii="Century Gothic" w:eastAsiaTheme="minorEastAsia" w:hAnsi="Century Gothic" w:cs="Times New Roman"/>
          <w:b/>
          <w:i/>
        </w:rPr>
        <w:t xml:space="preserve"> </w:t>
      </w:r>
    </w:p>
    <w:p w:rsidR="0034294B" w:rsidRDefault="0034294B" w:rsidP="0024241C">
      <w:pPr>
        <w:pStyle w:val="ListParagraph"/>
        <w:spacing w:after="0" w:line="240" w:lineRule="auto"/>
        <w:ind w:left="0"/>
        <w:rPr>
          <w:rFonts w:ascii="Century Gothic" w:eastAsiaTheme="minorEastAsia" w:hAnsi="Century Gothic" w:cs="Times New Roman"/>
        </w:rPr>
      </w:pPr>
    </w:p>
    <w:p w:rsidR="0034294B" w:rsidRPr="0024241C" w:rsidRDefault="0034294B"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3. A local pizza shop advertises “an average delivery time of 20 minutes or less”, but it does not offer a guarantee such as a free pizza. The national manager, Su Lin, wonders if her employees are fulfilling the claim. </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AC4042" w:rsidRPr="00CF2ACF"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0</w:t>
      </w:r>
      <w:r w:rsidRPr="00CF2ACF">
        <w:rPr>
          <w:rFonts w:ascii="Century Gothic" w:hAnsi="Century Gothic"/>
          <w:color w:val="FF0000"/>
        </w:rPr>
        <w:t xml:space="preserve">:  </w:t>
      </w:r>
      <w:r w:rsidRPr="00CF2ACF">
        <w:rPr>
          <w:rFonts w:ascii="Century Gothic" w:hAnsi="Century Gothic"/>
          <w:color w:val="FF0000"/>
          <w:position w:val="-10"/>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75pt" o:ole="">
            <v:imagedata r:id="rId5" o:title=""/>
          </v:shape>
          <o:OLEObject Type="Embed" ProgID="Equation.DSMT4" ShapeID="_x0000_i1025" DrawAspect="Content" ObjectID="_1573287472" r:id="rId6"/>
        </w:object>
      </w:r>
      <w:r>
        <w:rPr>
          <w:rFonts w:ascii="Century Gothic" w:hAnsi="Century Gothic"/>
          <w:color w:val="FF0000"/>
        </w:rPr>
        <w:t xml:space="preserve">  Null Hypothesis: the true mean delivery time is 20 min or less.</w:t>
      </w:r>
    </w:p>
    <w:p w:rsidR="00AC4042" w:rsidRPr="00CF2ACF"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a</w:t>
      </w:r>
      <w:r w:rsidRPr="00CF2ACF">
        <w:rPr>
          <w:rFonts w:ascii="Century Gothic" w:hAnsi="Century Gothic"/>
          <w:color w:val="FF0000"/>
        </w:rPr>
        <w:t xml:space="preserve">:  </w:t>
      </w:r>
      <w:r w:rsidRPr="00CF2ACF">
        <w:rPr>
          <w:rFonts w:ascii="Century Gothic" w:hAnsi="Century Gothic"/>
          <w:color w:val="FF0000"/>
          <w:position w:val="-10"/>
        </w:rPr>
        <w:object w:dxaOrig="720" w:dyaOrig="320">
          <v:shape id="_x0000_i1026" type="#_x0000_t75" style="width:36.75pt;height:15.75pt" o:ole="">
            <v:imagedata r:id="rId7" o:title=""/>
          </v:shape>
          <o:OLEObject Type="Embed" ProgID="Equation.DSMT4" ShapeID="_x0000_i1026" DrawAspect="Content" ObjectID="_1573287473" r:id="rId8"/>
        </w:object>
      </w:r>
      <w:r w:rsidRPr="00CF2ACF">
        <w:rPr>
          <w:rFonts w:ascii="Century Gothic" w:hAnsi="Century Gothic"/>
          <w:color w:val="FF0000"/>
        </w:rPr>
        <w:t xml:space="preserve">  Alternative Hypothesis:  </w:t>
      </w:r>
      <w:r>
        <w:rPr>
          <w:rFonts w:ascii="Century Gothic" w:hAnsi="Century Gothic"/>
          <w:color w:val="FF0000"/>
        </w:rPr>
        <w:t>the true mean delivery time is greater than 20 min.</w:t>
      </w:r>
    </w:p>
    <w:p w:rsidR="0024241C" w:rsidRPr="008462EF" w:rsidRDefault="0024241C" w:rsidP="0024241C">
      <w:pPr>
        <w:pStyle w:val="ListParagraph"/>
        <w:spacing w:after="0" w:line="240" w:lineRule="auto"/>
        <w:ind w:left="0"/>
        <w:rPr>
          <w:rFonts w:ascii="Century Gothic" w:eastAsiaTheme="minorEastAsia" w:hAnsi="Century Gothic" w:cs="Times New Roman"/>
          <w:color w:val="FF0000"/>
        </w:rPr>
      </w:pPr>
    </w:p>
    <w:p w:rsidR="0024241C" w:rsidRPr="00F41910" w:rsidRDefault="008462EF" w:rsidP="00F41910">
      <w:pPr>
        <w:autoSpaceDE w:val="0"/>
        <w:autoSpaceDN w:val="0"/>
        <w:adjustRightInd w:val="0"/>
        <w:spacing w:after="0" w:line="240" w:lineRule="auto"/>
        <w:rPr>
          <w:rFonts w:ascii="Century Gothic" w:hAnsi="Century Gothic" w:cs="BradleyHandITCTT-Bold"/>
          <w:bCs/>
          <w:color w:val="FF0000"/>
        </w:rPr>
      </w:pPr>
      <w:r w:rsidRPr="008462EF">
        <w:rPr>
          <w:rFonts w:ascii="Century Gothic" w:hAnsi="Century Gothic" w:cs="BradleyHandITCTT-Bold"/>
          <w:bCs/>
          <w:color w:val="FF0000"/>
        </w:rPr>
        <w:t>Su Lin can check the records at shops around the country for</w:t>
      </w:r>
      <w:r w:rsidR="00F41910">
        <w:rPr>
          <w:rFonts w:ascii="Century Gothic" w:hAnsi="Century Gothic" w:cs="BradleyHandITCTT-Bold"/>
          <w:bCs/>
          <w:color w:val="FF0000"/>
        </w:rPr>
        <w:t xml:space="preserve"> actual delivery times, collect </w:t>
      </w:r>
      <w:r w:rsidRPr="008462EF">
        <w:rPr>
          <w:rFonts w:ascii="Century Gothic" w:hAnsi="Century Gothic" w:cs="BradleyHandITCTT-Bold"/>
          <w:bCs/>
          <w:color w:val="FF0000"/>
        </w:rPr>
        <w:t>the data, average the delivery times, and analyze the rep</w:t>
      </w:r>
      <w:r w:rsidR="00F41910">
        <w:rPr>
          <w:rFonts w:ascii="Century Gothic" w:hAnsi="Century Gothic" w:cs="BradleyHandITCTT-Bold"/>
          <w:bCs/>
          <w:color w:val="FF0000"/>
        </w:rPr>
        <w:t xml:space="preserve">orts. Or she might hire “secret </w:t>
      </w:r>
      <w:r w:rsidRPr="008462EF">
        <w:rPr>
          <w:rFonts w:ascii="Century Gothic" w:hAnsi="Century Gothic" w:cs="BradleyHandITCTT-Bold"/>
          <w:bCs/>
          <w:color w:val="FF0000"/>
        </w:rPr>
        <w:t>shoppers” who record the time they call in their orders and the time they receive their pizzas.</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bookmarkStart w:id="0" w:name="_GoBack"/>
      <w:bookmarkEnd w:id="0"/>
      <w:r w:rsidRPr="0024241C">
        <w:rPr>
          <w:rFonts w:ascii="Century Gothic" w:eastAsiaTheme="minorEastAsia" w:hAnsi="Century Gothic" w:cs="Times New Roman"/>
        </w:rPr>
        <w:lastRenderedPageBreak/>
        <w:t xml:space="preserve">4. A water quality control board reports that water is unsafe for drinking if the mean nitrate concentration exceeds 30ppm. Water specimens are taken from a well.  </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AC4042" w:rsidRPr="00CF2ACF"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0</w:t>
      </w:r>
      <w:r w:rsidRPr="00CF2ACF">
        <w:rPr>
          <w:rFonts w:ascii="Century Gothic" w:hAnsi="Century Gothic"/>
          <w:color w:val="FF0000"/>
        </w:rPr>
        <w:t xml:space="preserve">:  </w:t>
      </w:r>
      <w:r w:rsidR="00643A8C" w:rsidRPr="00CF2ACF">
        <w:rPr>
          <w:rFonts w:ascii="Century Gothic" w:hAnsi="Century Gothic"/>
          <w:color w:val="FF0000"/>
          <w:position w:val="-10"/>
        </w:rPr>
        <w:object w:dxaOrig="700" w:dyaOrig="320">
          <v:shape id="_x0000_i1027" type="#_x0000_t75" style="width:36.75pt;height:15.75pt" o:ole="">
            <v:imagedata r:id="rId9" o:title=""/>
          </v:shape>
          <o:OLEObject Type="Embed" ProgID="Equation.DSMT4" ShapeID="_x0000_i1027" DrawAspect="Content" ObjectID="_1573287474" r:id="rId10"/>
        </w:object>
      </w:r>
      <w:r w:rsidRPr="00CF2ACF">
        <w:rPr>
          <w:rFonts w:ascii="Century Gothic" w:hAnsi="Century Gothic"/>
          <w:color w:val="FF0000"/>
        </w:rPr>
        <w:t xml:space="preserve">  Null Hypothesis:  the mean n</w:t>
      </w:r>
      <w:r>
        <w:rPr>
          <w:rFonts w:ascii="Century Gothic" w:hAnsi="Century Gothic"/>
          <w:color w:val="FF0000"/>
        </w:rPr>
        <w:t>itrate concentration of water is</w:t>
      </w:r>
      <w:r w:rsidRPr="00CF2ACF">
        <w:rPr>
          <w:rFonts w:ascii="Century Gothic" w:hAnsi="Century Gothic"/>
          <w:color w:val="FF0000"/>
        </w:rPr>
        <w:t xml:space="preserve"> 30 ppm</w:t>
      </w:r>
      <w:r w:rsidR="00643A8C">
        <w:rPr>
          <w:rFonts w:ascii="Century Gothic" w:hAnsi="Century Gothic"/>
          <w:color w:val="FF0000"/>
        </w:rPr>
        <w:t xml:space="preserve"> or less</w:t>
      </w:r>
      <w:r w:rsidRPr="00CF2ACF">
        <w:rPr>
          <w:rFonts w:ascii="Century Gothic" w:hAnsi="Century Gothic"/>
          <w:color w:val="FF0000"/>
        </w:rPr>
        <w:t>.</w:t>
      </w:r>
    </w:p>
    <w:p w:rsidR="00AC4042" w:rsidRPr="00CF2ACF"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a</w:t>
      </w:r>
      <w:r w:rsidRPr="00CF2ACF">
        <w:rPr>
          <w:rFonts w:ascii="Century Gothic" w:hAnsi="Century Gothic"/>
          <w:color w:val="FF0000"/>
        </w:rPr>
        <w:t xml:space="preserve">:  </w:t>
      </w:r>
      <w:r w:rsidRPr="00CF2ACF">
        <w:rPr>
          <w:rFonts w:ascii="Century Gothic" w:hAnsi="Century Gothic"/>
          <w:color w:val="FF0000"/>
          <w:position w:val="-10"/>
        </w:rPr>
        <w:object w:dxaOrig="700" w:dyaOrig="320">
          <v:shape id="_x0000_i1028" type="#_x0000_t75" style="width:36.75pt;height:15.75pt" o:ole="">
            <v:imagedata r:id="rId11" o:title=""/>
          </v:shape>
          <o:OLEObject Type="Embed" ProgID="Equation.DSMT4" ShapeID="_x0000_i1028" DrawAspect="Content" ObjectID="_1573287475" r:id="rId12"/>
        </w:object>
      </w:r>
      <w:r w:rsidRPr="00CF2ACF">
        <w:rPr>
          <w:rFonts w:ascii="Century Gothic" w:hAnsi="Century Gothic"/>
          <w:color w:val="FF0000"/>
        </w:rPr>
        <w:t xml:space="preserve">  Alternative hypothesis:  the mean nitrate concentration of water exceeds 30 ppm.</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Default="002F7424" w:rsidP="0024241C">
      <w:pPr>
        <w:pStyle w:val="ListParagraph"/>
        <w:spacing w:after="0" w:line="240" w:lineRule="auto"/>
        <w:ind w:left="0"/>
        <w:rPr>
          <w:rFonts w:ascii="Century Gothic" w:eastAsiaTheme="minorEastAsia" w:hAnsi="Century Gothic" w:cs="Times New Roman"/>
          <w:color w:val="FF0000"/>
        </w:rPr>
      </w:pPr>
      <w:r>
        <w:rPr>
          <w:rFonts w:ascii="Century Gothic" w:eastAsiaTheme="minorEastAsia" w:hAnsi="Century Gothic" w:cs="Times New Roman"/>
          <w:color w:val="FF0000"/>
        </w:rPr>
        <w:t>You could test the water in multiple wells to see how the nitrate concentration compares in different areas OR could test the same well multiple days to see if the nitrate concentration remains the same.</w:t>
      </w:r>
    </w:p>
    <w:p w:rsidR="002F7424" w:rsidRPr="00A3252E" w:rsidRDefault="002F7424" w:rsidP="0024241C">
      <w:pPr>
        <w:pStyle w:val="ListParagraph"/>
        <w:spacing w:after="0" w:line="240" w:lineRule="auto"/>
        <w:ind w:left="0"/>
        <w:rPr>
          <w:rFonts w:ascii="Century Gothic" w:eastAsiaTheme="minorEastAsia" w:hAnsi="Century Gothic" w:cs="Times New Roman"/>
          <w:color w:val="FF0000"/>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5. Researchers have postulated that, due to difference in diet, Japanese children have a lower mean blood cholesterol level than U.S. children. Suppose that the mean level of U.S. children is known to be 170. </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AC4042" w:rsidRPr="00CF2ACF"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0</w:t>
      </w:r>
      <w:r w:rsidRPr="00CF2ACF">
        <w:rPr>
          <w:rFonts w:ascii="Century Gothic" w:hAnsi="Century Gothic"/>
          <w:color w:val="FF0000"/>
        </w:rPr>
        <w:t xml:space="preserve">:  </w:t>
      </w:r>
      <w:r w:rsidRPr="00CF2ACF">
        <w:rPr>
          <w:rFonts w:ascii="Century Gothic" w:hAnsi="Century Gothic"/>
          <w:color w:val="FF0000"/>
          <w:position w:val="-10"/>
        </w:rPr>
        <w:object w:dxaOrig="800" w:dyaOrig="320">
          <v:shape id="_x0000_i1029" type="#_x0000_t75" style="width:39.75pt;height:15.75pt" o:ole="">
            <v:imagedata r:id="rId13" o:title=""/>
          </v:shape>
          <o:OLEObject Type="Embed" ProgID="Equation.DSMT4" ShapeID="_x0000_i1029" DrawAspect="Content" ObjectID="_1573287476" r:id="rId14"/>
        </w:object>
      </w:r>
      <w:r w:rsidRPr="00CF2ACF">
        <w:rPr>
          <w:rFonts w:ascii="Century Gothic" w:hAnsi="Century Gothic"/>
          <w:color w:val="FF0000"/>
        </w:rPr>
        <w:t xml:space="preserve">  Null Hypothesis:  the mean blood cholesterol level of Japanese children = that of U.S. children</w:t>
      </w:r>
    </w:p>
    <w:p w:rsidR="00AC4042" w:rsidRPr="00CF2ACF"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a</w:t>
      </w:r>
      <w:r w:rsidRPr="00CF2ACF">
        <w:rPr>
          <w:rFonts w:ascii="Century Gothic" w:hAnsi="Century Gothic"/>
          <w:color w:val="FF0000"/>
        </w:rPr>
        <w:t xml:space="preserve">:  </w:t>
      </w:r>
      <w:r w:rsidR="004D6A51" w:rsidRPr="00CF2ACF">
        <w:rPr>
          <w:rFonts w:ascii="Century Gothic" w:hAnsi="Century Gothic"/>
          <w:color w:val="FF0000"/>
          <w:position w:val="-10"/>
        </w:rPr>
        <w:object w:dxaOrig="820" w:dyaOrig="320">
          <v:shape id="_x0000_i1030" type="#_x0000_t75" style="width:40.5pt;height:15.75pt" o:ole="">
            <v:imagedata r:id="rId15" o:title=""/>
          </v:shape>
          <o:OLEObject Type="Embed" ProgID="Equation.DSMT4" ShapeID="_x0000_i1030" DrawAspect="Content" ObjectID="_1573287477" r:id="rId16"/>
        </w:object>
      </w:r>
      <w:r w:rsidRPr="00CF2ACF">
        <w:rPr>
          <w:rFonts w:ascii="Century Gothic" w:hAnsi="Century Gothic"/>
          <w:color w:val="FF0000"/>
        </w:rPr>
        <w:t xml:space="preserve">  Alternative Hypothesis:  the mean blood chol</w:t>
      </w:r>
      <w:r w:rsidR="00044470">
        <w:rPr>
          <w:rFonts w:ascii="Century Gothic" w:hAnsi="Century Gothic"/>
          <w:color w:val="FF0000"/>
        </w:rPr>
        <w:t>esterol</w:t>
      </w:r>
      <w:r w:rsidRPr="00CF2ACF">
        <w:rPr>
          <w:rFonts w:ascii="Century Gothic" w:hAnsi="Century Gothic"/>
          <w:color w:val="FF0000"/>
        </w:rPr>
        <w:t xml:space="preserve"> level o</w:t>
      </w:r>
      <w:r w:rsidR="004D6A51">
        <w:rPr>
          <w:rFonts w:ascii="Century Gothic" w:hAnsi="Century Gothic"/>
          <w:color w:val="FF0000"/>
        </w:rPr>
        <w:t>f Japanese children is different from</w:t>
      </w:r>
      <w:r w:rsidRPr="00CF2ACF">
        <w:rPr>
          <w:rFonts w:ascii="Century Gothic" w:hAnsi="Century Gothic"/>
          <w:color w:val="FF0000"/>
        </w:rPr>
        <w:t xml:space="preserve"> that of U.S. children.</w:t>
      </w:r>
    </w:p>
    <w:p w:rsidR="0024241C" w:rsidRDefault="0024241C" w:rsidP="0024241C">
      <w:pPr>
        <w:pStyle w:val="ListParagraph"/>
        <w:spacing w:after="0" w:line="240" w:lineRule="auto"/>
        <w:ind w:left="0"/>
        <w:rPr>
          <w:rFonts w:ascii="Century Gothic" w:eastAsiaTheme="minorEastAsia" w:hAnsi="Century Gothic" w:cs="Times New Roman"/>
          <w:color w:val="FF0000"/>
          <w:u w:val="single"/>
        </w:rPr>
      </w:pPr>
    </w:p>
    <w:p w:rsidR="009515A3" w:rsidRPr="00532BCB" w:rsidRDefault="00532BCB" w:rsidP="0024241C">
      <w:pPr>
        <w:pStyle w:val="ListParagraph"/>
        <w:spacing w:after="0" w:line="240" w:lineRule="auto"/>
        <w:ind w:left="0"/>
        <w:rPr>
          <w:rFonts w:ascii="Century Gothic" w:eastAsiaTheme="minorEastAsia" w:hAnsi="Century Gothic" w:cs="Times New Roman"/>
          <w:color w:val="FF0000"/>
        </w:rPr>
      </w:pPr>
      <w:r>
        <w:rPr>
          <w:rFonts w:ascii="Century Gothic" w:eastAsiaTheme="minorEastAsia" w:hAnsi="Century Gothic" w:cs="Times New Roman"/>
          <w:color w:val="FF0000"/>
        </w:rPr>
        <w:t xml:space="preserve">Researchers </w:t>
      </w:r>
      <w:r w:rsidR="00C0624D">
        <w:rPr>
          <w:rFonts w:ascii="Century Gothic" w:eastAsiaTheme="minorEastAsia" w:hAnsi="Century Gothic" w:cs="Times New Roman"/>
          <w:color w:val="FF0000"/>
        </w:rPr>
        <w:t xml:space="preserve">could measure children’s cholesterol levels and give them a survey on their eating habits/diet. They could then analyze the results and draw a conclusion about </w:t>
      </w:r>
      <w:r w:rsidR="001C4A35">
        <w:rPr>
          <w:rFonts w:ascii="Century Gothic" w:eastAsiaTheme="minorEastAsia" w:hAnsi="Century Gothic" w:cs="Times New Roman"/>
          <w:color w:val="FF0000"/>
        </w:rPr>
        <w:t xml:space="preserve">their findings. </w:t>
      </w:r>
    </w:p>
    <w:p w:rsidR="009515A3" w:rsidRDefault="009515A3" w:rsidP="0024241C">
      <w:pPr>
        <w:pStyle w:val="ListParagraph"/>
        <w:spacing w:after="0" w:line="240" w:lineRule="auto"/>
        <w:ind w:left="0"/>
        <w:rPr>
          <w:rFonts w:ascii="Century Gothic" w:eastAsiaTheme="minorEastAsia" w:hAnsi="Century Gothic" w:cs="Times New Roman"/>
          <w:color w:val="FF0000"/>
          <w:u w:val="single"/>
        </w:rPr>
      </w:pPr>
    </w:p>
    <w:p w:rsidR="009515A3" w:rsidRDefault="009515A3" w:rsidP="0024241C">
      <w:pPr>
        <w:pStyle w:val="ListParagraph"/>
        <w:spacing w:after="0" w:line="240" w:lineRule="auto"/>
        <w:ind w:left="0"/>
        <w:rPr>
          <w:rFonts w:ascii="Century Gothic" w:eastAsiaTheme="minorEastAsia" w:hAnsi="Century Gothic" w:cs="Times New Roman"/>
          <w:color w:val="FF0000"/>
          <w:u w:val="single"/>
        </w:rPr>
      </w:pPr>
    </w:p>
    <w:p w:rsidR="009515A3" w:rsidRDefault="009515A3" w:rsidP="0024241C">
      <w:pPr>
        <w:pStyle w:val="ListParagraph"/>
        <w:spacing w:after="0" w:line="240" w:lineRule="auto"/>
        <w:ind w:left="0"/>
        <w:rPr>
          <w:rFonts w:ascii="Century Gothic" w:eastAsiaTheme="minorEastAsia" w:hAnsi="Century Gothic" w:cs="Times New Roman"/>
          <w:color w:val="FF0000"/>
          <w:u w:val="single"/>
        </w:rPr>
      </w:pPr>
    </w:p>
    <w:p w:rsidR="009515A3" w:rsidRPr="009515A3" w:rsidRDefault="009515A3" w:rsidP="0024241C">
      <w:pPr>
        <w:pStyle w:val="ListParagraph"/>
        <w:spacing w:after="0" w:line="240" w:lineRule="auto"/>
        <w:ind w:left="0"/>
        <w:rPr>
          <w:rFonts w:ascii="Century Gothic" w:eastAsiaTheme="minorEastAsia" w:hAnsi="Century Gothic" w:cs="Times New Roman"/>
          <w:color w:val="FF0000"/>
          <w:u w:val="single"/>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6. Census Bureau data show that the mean household income in the area surveyed by a shopping mall is $42,500 per year. A market research firm questions shoppers at the mall. The researchers suspect that mean household income of mall shoppers is higher than that of the general population. </w:t>
      </w:r>
    </w:p>
    <w:p w:rsidR="0024241C" w:rsidRDefault="0024241C" w:rsidP="0024241C">
      <w:pPr>
        <w:pStyle w:val="ListParagraph"/>
        <w:spacing w:after="0" w:line="240" w:lineRule="auto"/>
        <w:ind w:left="0"/>
        <w:rPr>
          <w:rFonts w:ascii="Century Gothic" w:eastAsiaTheme="minorEastAsia" w:hAnsi="Century Gothic" w:cs="Times New Roman"/>
          <w:u w:val="single"/>
        </w:rPr>
      </w:pPr>
    </w:p>
    <w:p w:rsidR="00AC4042" w:rsidRPr="00CF2ACF"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0</w:t>
      </w:r>
      <w:r w:rsidRPr="00CF2ACF">
        <w:rPr>
          <w:rFonts w:ascii="Century Gothic" w:hAnsi="Century Gothic"/>
          <w:color w:val="FF0000"/>
        </w:rPr>
        <w:t xml:space="preserve">:  </w:t>
      </w:r>
      <w:r w:rsidR="003672CA" w:rsidRPr="00CF2ACF">
        <w:rPr>
          <w:rFonts w:ascii="Century Gothic" w:hAnsi="Century Gothic"/>
          <w:color w:val="FF0000"/>
          <w:position w:val="-10"/>
        </w:rPr>
        <w:object w:dxaOrig="1160" w:dyaOrig="320">
          <v:shape id="_x0000_i1031" type="#_x0000_t75" style="width:57.75pt;height:15.75pt" o:ole="">
            <v:imagedata r:id="rId17" o:title=""/>
          </v:shape>
          <o:OLEObject Type="Embed" ProgID="Equation.DSMT4" ShapeID="_x0000_i1031" DrawAspect="Content" ObjectID="_1573287478" r:id="rId18"/>
        </w:object>
      </w:r>
      <w:r w:rsidRPr="00CF2ACF">
        <w:rPr>
          <w:rFonts w:ascii="Century Gothic" w:hAnsi="Century Gothic"/>
          <w:color w:val="FF0000"/>
        </w:rPr>
        <w:t xml:space="preserve">  Null Hypothesis:  mean household income of mall shoppers is $42,500/year</w:t>
      </w:r>
      <w:r w:rsidR="003672CA">
        <w:rPr>
          <w:rFonts w:ascii="Century Gothic" w:hAnsi="Century Gothic"/>
          <w:color w:val="FF0000"/>
        </w:rPr>
        <w:t xml:space="preserve"> or less.</w:t>
      </w:r>
    </w:p>
    <w:p w:rsidR="00AC4042" w:rsidRDefault="00AC4042" w:rsidP="00AC4042">
      <w:pPr>
        <w:rPr>
          <w:rFonts w:ascii="Century Gothic" w:hAnsi="Century Gothic"/>
          <w:color w:val="FF0000"/>
        </w:rPr>
      </w:pPr>
      <w:r w:rsidRPr="00CF2ACF">
        <w:rPr>
          <w:rFonts w:ascii="Century Gothic" w:hAnsi="Century Gothic"/>
          <w:color w:val="FF0000"/>
        </w:rPr>
        <w:t>H</w:t>
      </w:r>
      <w:r w:rsidRPr="00CF2ACF">
        <w:rPr>
          <w:rFonts w:ascii="Century Gothic" w:hAnsi="Century Gothic"/>
          <w:color w:val="FF0000"/>
          <w:vertAlign w:val="subscript"/>
        </w:rPr>
        <w:t>a</w:t>
      </w:r>
      <w:r w:rsidRPr="00CF2ACF">
        <w:rPr>
          <w:rFonts w:ascii="Century Gothic" w:hAnsi="Century Gothic"/>
          <w:color w:val="FF0000"/>
        </w:rPr>
        <w:t xml:space="preserve">:  </w:t>
      </w:r>
      <w:r w:rsidRPr="00CF2ACF">
        <w:rPr>
          <w:rFonts w:ascii="Century Gothic" w:hAnsi="Century Gothic"/>
          <w:color w:val="FF0000"/>
          <w:position w:val="-10"/>
        </w:rPr>
        <w:object w:dxaOrig="1160" w:dyaOrig="320">
          <v:shape id="_x0000_i1032" type="#_x0000_t75" style="width:57.75pt;height:15.75pt" o:ole="">
            <v:imagedata r:id="rId19" o:title=""/>
          </v:shape>
          <o:OLEObject Type="Embed" ProgID="Equation.DSMT4" ShapeID="_x0000_i1032" DrawAspect="Content" ObjectID="_1573287479" r:id="rId20"/>
        </w:object>
      </w:r>
      <w:r w:rsidRPr="00CF2ACF">
        <w:rPr>
          <w:rFonts w:ascii="Century Gothic" w:hAnsi="Century Gothic"/>
          <w:color w:val="FF0000"/>
        </w:rPr>
        <w:t xml:space="preserve">  Alternative Hypothesis:  mean household income of mall shoppers is greater than $42,500</w:t>
      </w:r>
    </w:p>
    <w:p w:rsidR="00044470" w:rsidRDefault="00044470" w:rsidP="00AC4042">
      <w:pPr>
        <w:rPr>
          <w:rFonts w:ascii="Century Gothic" w:hAnsi="Century Gothic"/>
          <w:color w:val="FF0000"/>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593D9A" w:rsidRDefault="00593D9A"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rPr>
      </w:pPr>
      <w:r>
        <w:rPr>
          <w:rFonts w:ascii="Century Gothic" w:eastAsiaTheme="minorEastAsia" w:hAnsi="Century Gothic" w:cs="Times New Roman"/>
        </w:rPr>
        <w:t>Name ______________________</w:t>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r>
      <w:r>
        <w:rPr>
          <w:rFonts w:ascii="Century Gothic" w:eastAsiaTheme="minorEastAsia" w:hAnsi="Century Gothic" w:cs="Times New Roman"/>
        </w:rPr>
        <w:tab/>
        <w:t>Day 2</w:t>
      </w:r>
    </w:p>
    <w:p w:rsidR="00734E13" w:rsidRPr="00734E13" w:rsidRDefault="00734E13" w:rsidP="0024241C">
      <w:pPr>
        <w:pStyle w:val="ListParagraph"/>
        <w:spacing w:after="0" w:line="240" w:lineRule="auto"/>
        <w:ind w:left="0"/>
        <w:rPr>
          <w:rFonts w:ascii="Century Gothic" w:eastAsiaTheme="minorEastAsia" w:hAnsi="Century Gothic" w:cs="Times New Roman"/>
        </w:rPr>
      </w:pPr>
    </w:p>
    <w:p w:rsidR="00734E13" w:rsidRPr="00734E13" w:rsidRDefault="00734E13" w:rsidP="0024241C">
      <w:pPr>
        <w:pStyle w:val="ListParagraph"/>
        <w:spacing w:after="0" w:line="240" w:lineRule="auto"/>
        <w:ind w:left="0"/>
        <w:rPr>
          <w:rFonts w:ascii="Century Gothic" w:eastAsiaTheme="minorEastAsia" w:hAnsi="Century Gothic" w:cs="Times New Roman"/>
          <w:b/>
          <w:u w:val="single"/>
        </w:rPr>
      </w:pPr>
      <w:r w:rsidRPr="00734E13">
        <w:rPr>
          <w:rFonts w:ascii="Century Gothic" w:eastAsiaTheme="minorEastAsia" w:hAnsi="Century Gothic" w:cs="Times New Roman"/>
          <w:b/>
          <w:u w:val="single"/>
        </w:rPr>
        <w:t>Ticket out the Door</w:t>
      </w:r>
    </w:p>
    <w:p w:rsidR="00734E13" w:rsidRP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734E13">
      <w:pPr>
        <w:pStyle w:val="ListParagraph"/>
        <w:numPr>
          <w:ilvl w:val="0"/>
          <w:numId w:val="7"/>
        </w:numPr>
        <w:spacing w:line="252" w:lineRule="auto"/>
        <w:rPr>
          <w:rFonts w:ascii="Century Gothic" w:hAnsi="Century Gothic"/>
        </w:rPr>
      </w:pPr>
      <w:r w:rsidRPr="00734E13">
        <w:rPr>
          <w:rFonts w:ascii="Century Gothic" w:hAnsi="Century Gothic"/>
        </w:rPr>
        <w:t xml:space="preserve">Compare and Contrast experimental and observational studies. </w:t>
      </w:r>
    </w:p>
    <w:p w:rsidR="00734E13" w:rsidRDefault="00734E13" w:rsidP="00734E13">
      <w:pPr>
        <w:spacing w:line="252" w:lineRule="auto"/>
        <w:rPr>
          <w:rFonts w:ascii="Century Gothic" w:hAnsi="Century Gothic"/>
        </w:rPr>
      </w:pPr>
    </w:p>
    <w:p w:rsidR="00734E13" w:rsidRDefault="00734E13" w:rsidP="00734E13">
      <w:pPr>
        <w:spacing w:line="252" w:lineRule="auto"/>
        <w:rPr>
          <w:rFonts w:ascii="Century Gothic" w:hAnsi="Century Gothic"/>
        </w:rPr>
      </w:pPr>
    </w:p>
    <w:p w:rsidR="00734E13" w:rsidRDefault="00734E13" w:rsidP="00734E13">
      <w:pPr>
        <w:spacing w:line="252" w:lineRule="auto"/>
        <w:rPr>
          <w:rFonts w:ascii="Century Gothic" w:hAnsi="Century Gothic"/>
        </w:rPr>
      </w:pPr>
    </w:p>
    <w:p w:rsidR="00734E13" w:rsidRDefault="00734E13" w:rsidP="00734E13">
      <w:pPr>
        <w:spacing w:line="252" w:lineRule="auto"/>
        <w:rPr>
          <w:rFonts w:ascii="Century Gothic" w:hAnsi="Century Gothic"/>
        </w:rPr>
      </w:pPr>
    </w:p>
    <w:p w:rsidR="00734E13" w:rsidRPr="00734E13" w:rsidRDefault="00734E13" w:rsidP="00734E13">
      <w:pPr>
        <w:spacing w:line="252" w:lineRule="auto"/>
        <w:rPr>
          <w:rFonts w:ascii="Century Gothic" w:hAnsi="Century Gothic"/>
        </w:rPr>
      </w:pPr>
    </w:p>
    <w:p w:rsidR="00734E13" w:rsidRDefault="00734E13" w:rsidP="00734E13">
      <w:pPr>
        <w:pStyle w:val="ListParagraph"/>
        <w:numPr>
          <w:ilvl w:val="0"/>
          <w:numId w:val="7"/>
        </w:numPr>
        <w:spacing w:line="252" w:lineRule="auto"/>
        <w:rPr>
          <w:rFonts w:ascii="Century Gothic" w:hAnsi="Century Gothic"/>
        </w:rPr>
      </w:pPr>
      <w:r w:rsidRPr="00734E13">
        <w:rPr>
          <w:rFonts w:ascii="Century Gothic" w:hAnsi="Century Gothic"/>
        </w:rPr>
        <w:t>What is the purpose of writing a hypothesis? What situations would require a hypothesis to be written?</w:t>
      </w:r>
    </w:p>
    <w:p w:rsidR="00734E13" w:rsidRDefault="00734E13" w:rsidP="00734E13">
      <w:pPr>
        <w:spacing w:line="252" w:lineRule="auto"/>
        <w:rPr>
          <w:rFonts w:ascii="Century Gothic" w:hAnsi="Century Gothic"/>
        </w:rPr>
      </w:pPr>
    </w:p>
    <w:p w:rsidR="00734E13" w:rsidRDefault="00734E13" w:rsidP="00734E13">
      <w:pPr>
        <w:spacing w:line="252" w:lineRule="auto"/>
        <w:rPr>
          <w:rFonts w:ascii="Century Gothic" w:hAnsi="Century Gothic"/>
        </w:rPr>
      </w:pPr>
    </w:p>
    <w:p w:rsidR="00734E13" w:rsidRDefault="00734E13" w:rsidP="00734E13">
      <w:pPr>
        <w:spacing w:line="252" w:lineRule="auto"/>
        <w:rPr>
          <w:rFonts w:ascii="Century Gothic" w:hAnsi="Century Gothic"/>
        </w:rPr>
      </w:pPr>
    </w:p>
    <w:p w:rsidR="00734E13" w:rsidRDefault="00734E13" w:rsidP="00734E13">
      <w:pPr>
        <w:spacing w:line="252" w:lineRule="auto"/>
        <w:rPr>
          <w:rFonts w:ascii="Century Gothic" w:hAnsi="Century Gothic"/>
        </w:rPr>
      </w:pPr>
    </w:p>
    <w:p w:rsidR="00734E13" w:rsidRDefault="00734E13" w:rsidP="00734E13">
      <w:pPr>
        <w:spacing w:line="252" w:lineRule="auto"/>
        <w:rPr>
          <w:rFonts w:ascii="Century Gothic" w:hAnsi="Century Gothic"/>
        </w:rPr>
      </w:pPr>
    </w:p>
    <w:p w:rsidR="00734E13" w:rsidRPr="00734E13" w:rsidRDefault="00734E13" w:rsidP="00734E13">
      <w:pPr>
        <w:spacing w:line="252" w:lineRule="auto"/>
        <w:rPr>
          <w:rFonts w:ascii="Century Gothic" w:hAnsi="Century Gothic"/>
        </w:rPr>
      </w:pPr>
    </w:p>
    <w:p w:rsidR="00734E13" w:rsidRPr="00734E13" w:rsidRDefault="00734E13" w:rsidP="00734E13">
      <w:pPr>
        <w:pStyle w:val="ListParagraph"/>
        <w:numPr>
          <w:ilvl w:val="0"/>
          <w:numId w:val="7"/>
        </w:numPr>
        <w:spacing w:line="252" w:lineRule="auto"/>
        <w:rPr>
          <w:rFonts w:ascii="Century Gothic" w:hAnsi="Century Gothic"/>
        </w:rPr>
      </w:pPr>
      <w:r w:rsidRPr="00734E13">
        <w:rPr>
          <w:rFonts w:ascii="Century Gothic" w:hAnsi="Century Gothic"/>
        </w:rPr>
        <w:t>State the null and alternative hypotheses for the following study.</w:t>
      </w:r>
    </w:p>
    <w:p w:rsidR="00734E13" w:rsidRPr="00734E13" w:rsidRDefault="00734E13" w:rsidP="00734E13">
      <w:pPr>
        <w:pStyle w:val="ListParagraph"/>
        <w:rPr>
          <w:rFonts w:ascii="Century Gothic" w:hAnsi="Century Gothic"/>
        </w:rPr>
      </w:pPr>
      <w:r w:rsidRPr="00734E13">
        <w:rPr>
          <w:rFonts w:ascii="Century Gothic" w:hAnsi="Century Gothic"/>
        </w:rPr>
        <w:lastRenderedPageBreak/>
        <w:t xml:space="preserve">You want to study the ability of students to talk at a normal tone while listening to loud music with their MP3 player headphones. You measure how loud a student talks normally, then you measure how loud the student talks while listening to loud music with their MPS player headphones. You believe that a student will not be able to talk at a normal tone while listening to loud music. </w:t>
      </w: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734E13" w:rsidRDefault="00734E13" w:rsidP="0024241C">
      <w:pPr>
        <w:pStyle w:val="ListParagraph"/>
        <w:spacing w:after="0" w:line="240" w:lineRule="auto"/>
        <w:ind w:left="0"/>
        <w:rPr>
          <w:rFonts w:ascii="Century Gothic" w:eastAsiaTheme="minorEastAsia" w:hAnsi="Century Gothic" w:cs="Times New Roman"/>
          <w:u w:val="single"/>
        </w:rPr>
      </w:pPr>
    </w:p>
    <w:p w:rsidR="0024241C" w:rsidRPr="0024241C" w:rsidRDefault="0024241C" w:rsidP="0024241C">
      <w:pPr>
        <w:pStyle w:val="ListParagraph"/>
        <w:spacing w:after="0" w:line="240" w:lineRule="auto"/>
        <w:ind w:left="0"/>
        <w:rPr>
          <w:rFonts w:ascii="Century Gothic" w:eastAsiaTheme="minorEastAsia" w:hAnsi="Century Gothic" w:cs="Times New Roman"/>
          <w:u w:val="single"/>
        </w:rPr>
      </w:pPr>
    </w:p>
    <w:p w:rsidR="00C070C4" w:rsidRPr="00213FD4" w:rsidRDefault="00213FD4" w:rsidP="00213FD4">
      <w:pPr>
        <w:rPr>
          <w:rFonts w:ascii="Century Gothic" w:hAnsi="Century Gothic"/>
          <w:b/>
          <w:color w:val="FF0000"/>
        </w:rPr>
      </w:pPr>
      <w:r w:rsidRPr="0024241C">
        <w:rPr>
          <w:rFonts w:ascii="Century Gothic" w:hAnsi="Century Gothic"/>
          <w:b/>
        </w:rPr>
        <w:t>SAS 3A.1 –</w:t>
      </w:r>
      <w:r>
        <w:rPr>
          <w:rFonts w:ascii="Century Gothic" w:hAnsi="Century Gothic"/>
          <w:b/>
        </w:rPr>
        <w:t xml:space="preserve">Day 2 – Homework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24241C">
        <w:rPr>
          <w:rFonts w:ascii="Century Gothic" w:hAnsi="Century Gothic"/>
          <w:b/>
        </w:rPr>
        <w:t>Name: _________</w:t>
      </w:r>
      <w:r>
        <w:rPr>
          <w:rFonts w:ascii="Century Gothic" w:hAnsi="Century Gothic"/>
          <w:b/>
        </w:rPr>
        <w:t>________</w:t>
      </w:r>
      <w:r w:rsidRPr="0024241C">
        <w:rPr>
          <w:rFonts w:ascii="Century Gothic" w:hAnsi="Century Gothic"/>
          <w:b/>
        </w:rPr>
        <w:t>_</w:t>
      </w:r>
      <w:r>
        <w:rPr>
          <w:rFonts w:ascii="Century Gothic" w:hAnsi="Century Gothic"/>
          <w:b/>
        </w:rPr>
        <w:t>_</w:t>
      </w:r>
    </w:p>
    <w:p w:rsidR="0024241C" w:rsidRPr="0024241C" w:rsidRDefault="0024241C" w:rsidP="0024241C">
      <w:pPr>
        <w:pStyle w:val="ListParagraph"/>
        <w:spacing w:after="0" w:line="240" w:lineRule="auto"/>
        <w:ind w:left="0"/>
        <w:rPr>
          <w:rFonts w:ascii="Century Gothic" w:eastAsiaTheme="minorEastAsia" w:hAnsi="Century Gothic" w:cs="Times New Roman"/>
          <w:u w:val="single"/>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For each of the followings studies, first decide if it is an experimental study or an observational study. </w:t>
      </w:r>
    </w:p>
    <w:tbl>
      <w:tblPr>
        <w:tblStyle w:val="TableGrid"/>
        <w:tblW w:w="0" w:type="auto"/>
        <w:tblLook w:val="04A0" w:firstRow="1" w:lastRow="0" w:firstColumn="1" w:lastColumn="0" w:noHBand="0" w:noVBand="1"/>
      </w:tblPr>
      <w:tblGrid>
        <w:gridCol w:w="4675"/>
        <w:gridCol w:w="4675"/>
      </w:tblGrid>
      <w:tr w:rsidR="0024241C" w:rsidRPr="0024241C" w:rsidTr="006B07AE">
        <w:trPr>
          <w:trHeight w:val="656"/>
        </w:trPr>
        <w:tc>
          <w:tcPr>
            <w:tcW w:w="4675" w:type="dxa"/>
          </w:tcPr>
          <w:p w:rsidR="0024241C" w:rsidRPr="0024241C" w:rsidRDefault="0024241C" w:rsidP="006B07AE">
            <w:pPr>
              <w:pStyle w:val="ListParagraph"/>
              <w:ind w:left="0"/>
              <w:jc w:val="center"/>
              <w:rPr>
                <w:rFonts w:ascii="Century Gothic" w:eastAsiaTheme="minorEastAsia" w:hAnsi="Century Gothic" w:cs="Times New Roman"/>
              </w:rPr>
            </w:pPr>
            <w:r w:rsidRPr="0024241C">
              <w:rPr>
                <w:rFonts w:ascii="Century Gothic" w:hAnsi="Century Gothic" w:cs="Times New Roman"/>
              </w:rPr>
              <w:t>If it is experimental, answer the following questions:</w:t>
            </w:r>
          </w:p>
        </w:tc>
        <w:tc>
          <w:tcPr>
            <w:tcW w:w="4675" w:type="dxa"/>
          </w:tcPr>
          <w:p w:rsidR="0024241C" w:rsidRPr="0024241C" w:rsidRDefault="0024241C" w:rsidP="006B07AE">
            <w:pPr>
              <w:pStyle w:val="ListParagraph"/>
              <w:ind w:left="0"/>
              <w:jc w:val="center"/>
              <w:rPr>
                <w:rFonts w:ascii="Century Gothic" w:hAnsi="Century Gothic" w:cs="Times New Roman"/>
              </w:rPr>
            </w:pPr>
            <w:r w:rsidRPr="0024241C">
              <w:rPr>
                <w:rFonts w:ascii="Century Gothic" w:hAnsi="Century Gothic" w:cs="Times New Roman"/>
              </w:rPr>
              <w:t>If it is an observational study, answer the following questions:</w:t>
            </w:r>
          </w:p>
          <w:p w:rsidR="0024241C" w:rsidRPr="0024241C" w:rsidRDefault="0024241C" w:rsidP="006B07AE">
            <w:pPr>
              <w:pStyle w:val="ListParagraph"/>
              <w:ind w:left="0"/>
              <w:rPr>
                <w:rFonts w:ascii="Century Gothic" w:eastAsiaTheme="minorEastAsia" w:hAnsi="Century Gothic" w:cs="Times New Roman"/>
              </w:rPr>
            </w:pPr>
          </w:p>
        </w:tc>
      </w:tr>
      <w:tr w:rsidR="0024241C" w:rsidRPr="0024241C" w:rsidTr="006B07AE">
        <w:trPr>
          <w:trHeight w:val="1331"/>
        </w:trPr>
        <w:tc>
          <w:tcPr>
            <w:tcW w:w="4675" w:type="dxa"/>
          </w:tcPr>
          <w:p w:rsidR="0024241C" w:rsidRPr="0024241C" w:rsidRDefault="0024241C" w:rsidP="0024241C">
            <w:pPr>
              <w:pStyle w:val="ListParagraph"/>
              <w:numPr>
                <w:ilvl w:val="0"/>
                <w:numId w:val="4"/>
              </w:numPr>
              <w:rPr>
                <w:rFonts w:ascii="Century Gothic" w:hAnsi="Century Gothic" w:cs="Times New Roman"/>
              </w:rPr>
            </w:pPr>
            <w:r w:rsidRPr="0024241C">
              <w:rPr>
                <w:rFonts w:ascii="Century Gothic" w:hAnsi="Century Gothic" w:cs="Times New Roman"/>
              </w:rPr>
              <w:t>Who/what are the participants?</w:t>
            </w:r>
          </w:p>
          <w:p w:rsidR="0024241C" w:rsidRPr="0024241C" w:rsidRDefault="0024241C" w:rsidP="0024241C">
            <w:pPr>
              <w:pStyle w:val="ListParagraph"/>
              <w:numPr>
                <w:ilvl w:val="0"/>
                <w:numId w:val="4"/>
              </w:numPr>
              <w:rPr>
                <w:rFonts w:ascii="Century Gothic" w:hAnsi="Century Gothic" w:cs="Times New Roman"/>
              </w:rPr>
            </w:pPr>
            <w:r w:rsidRPr="0024241C">
              <w:rPr>
                <w:rFonts w:ascii="Century Gothic" w:hAnsi="Century Gothic" w:cs="Times New Roman"/>
              </w:rPr>
              <w:t>What is the treatment?</w:t>
            </w:r>
          </w:p>
          <w:p w:rsidR="0024241C" w:rsidRPr="0024241C" w:rsidRDefault="0024241C" w:rsidP="0024241C">
            <w:pPr>
              <w:pStyle w:val="ListParagraph"/>
              <w:numPr>
                <w:ilvl w:val="0"/>
                <w:numId w:val="4"/>
              </w:numPr>
              <w:rPr>
                <w:rFonts w:ascii="Century Gothic" w:hAnsi="Century Gothic" w:cs="Times New Roman"/>
              </w:rPr>
            </w:pPr>
            <w:r w:rsidRPr="0024241C">
              <w:rPr>
                <w:rFonts w:ascii="Century Gothic" w:hAnsi="Century Gothic" w:cs="Times New Roman"/>
              </w:rPr>
              <w:t>How was the treatment assigned?</w:t>
            </w:r>
          </w:p>
          <w:p w:rsidR="0024241C" w:rsidRPr="0024241C" w:rsidRDefault="0024241C" w:rsidP="0024241C">
            <w:pPr>
              <w:pStyle w:val="ListParagraph"/>
              <w:numPr>
                <w:ilvl w:val="0"/>
                <w:numId w:val="4"/>
              </w:numPr>
              <w:rPr>
                <w:rFonts w:ascii="Century Gothic" w:hAnsi="Century Gothic" w:cs="Times New Roman"/>
              </w:rPr>
            </w:pPr>
            <w:r w:rsidRPr="0024241C">
              <w:rPr>
                <w:rFonts w:ascii="Century Gothic" w:hAnsi="Century Gothic" w:cs="Times New Roman"/>
              </w:rPr>
              <w:t>What is the control group?</w:t>
            </w:r>
          </w:p>
          <w:p w:rsidR="0024241C" w:rsidRPr="0024241C" w:rsidRDefault="0024241C" w:rsidP="006B07AE">
            <w:pPr>
              <w:pStyle w:val="ListParagraph"/>
              <w:ind w:left="0"/>
              <w:rPr>
                <w:rFonts w:ascii="Century Gothic" w:eastAsiaTheme="minorEastAsia" w:hAnsi="Century Gothic" w:cs="Times New Roman"/>
              </w:rPr>
            </w:pPr>
          </w:p>
        </w:tc>
        <w:tc>
          <w:tcPr>
            <w:tcW w:w="4675" w:type="dxa"/>
          </w:tcPr>
          <w:p w:rsidR="0024241C" w:rsidRPr="0024241C" w:rsidRDefault="0024241C" w:rsidP="0024241C">
            <w:pPr>
              <w:pStyle w:val="ListParagraph"/>
              <w:numPr>
                <w:ilvl w:val="0"/>
                <w:numId w:val="5"/>
              </w:numPr>
              <w:rPr>
                <w:rFonts w:ascii="Century Gothic" w:hAnsi="Century Gothic" w:cs="Times New Roman"/>
              </w:rPr>
            </w:pPr>
            <w:r w:rsidRPr="0024241C">
              <w:rPr>
                <w:rFonts w:ascii="Century Gothic" w:hAnsi="Century Gothic" w:cs="Times New Roman"/>
              </w:rPr>
              <w:t>Who/what are the participants?</w:t>
            </w:r>
          </w:p>
          <w:p w:rsidR="0024241C" w:rsidRPr="0024241C" w:rsidRDefault="0024241C" w:rsidP="0024241C">
            <w:pPr>
              <w:pStyle w:val="ListParagraph"/>
              <w:numPr>
                <w:ilvl w:val="0"/>
                <w:numId w:val="5"/>
              </w:numPr>
              <w:rPr>
                <w:rFonts w:ascii="Century Gothic" w:hAnsi="Century Gothic" w:cs="Times New Roman"/>
              </w:rPr>
            </w:pPr>
            <w:r w:rsidRPr="0024241C">
              <w:rPr>
                <w:rFonts w:ascii="Century Gothic" w:hAnsi="Century Gothic" w:cs="Times New Roman"/>
              </w:rPr>
              <w:t>What is being observed?</w:t>
            </w:r>
          </w:p>
          <w:p w:rsidR="0024241C" w:rsidRPr="0024241C" w:rsidRDefault="0024241C" w:rsidP="0024241C">
            <w:pPr>
              <w:pStyle w:val="ListParagraph"/>
              <w:numPr>
                <w:ilvl w:val="0"/>
                <w:numId w:val="5"/>
              </w:numPr>
              <w:rPr>
                <w:rFonts w:ascii="Century Gothic" w:hAnsi="Century Gothic" w:cs="Times New Roman"/>
              </w:rPr>
            </w:pPr>
            <w:r w:rsidRPr="0024241C">
              <w:rPr>
                <w:rFonts w:ascii="Century Gothic" w:hAnsi="Century Gothic" w:cs="Times New Roman"/>
              </w:rPr>
              <w:t>What is the null hypothesis?</w:t>
            </w:r>
          </w:p>
          <w:p w:rsidR="0024241C" w:rsidRPr="0024241C" w:rsidRDefault="0024241C" w:rsidP="0024241C">
            <w:pPr>
              <w:pStyle w:val="ListParagraph"/>
              <w:numPr>
                <w:ilvl w:val="0"/>
                <w:numId w:val="5"/>
              </w:numPr>
              <w:rPr>
                <w:rFonts w:ascii="Century Gothic" w:hAnsi="Century Gothic" w:cs="Times New Roman"/>
              </w:rPr>
            </w:pPr>
            <w:r w:rsidRPr="0024241C">
              <w:rPr>
                <w:rFonts w:ascii="Century Gothic" w:hAnsi="Century Gothic" w:cs="Times New Roman"/>
              </w:rPr>
              <w:t>What is the alternative hypothesis?</w:t>
            </w:r>
          </w:p>
          <w:p w:rsidR="0024241C" w:rsidRPr="0024241C" w:rsidRDefault="0024241C" w:rsidP="006B07AE">
            <w:pPr>
              <w:pStyle w:val="ListParagraph"/>
              <w:rPr>
                <w:rFonts w:ascii="Century Gothic" w:hAnsi="Century Gothic" w:cs="Times New Roman"/>
              </w:rPr>
            </w:pPr>
            <w:r w:rsidRPr="0024241C">
              <w:rPr>
                <w:rFonts w:ascii="Century Gothic" w:hAnsi="Century Gothic" w:cs="Times New Roman"/>
              </w:rPr>
              <w:t>Write hypotheses in words and symbols.</w:t>
            </w:r>
          </w:p>
          <w:p w:rsidR="0024241C" w:rsidRPr="0024241C" w:rsidRDefault="0024241C" w:rsidP="006B07AE">
            <w:pPr>
              <w:pStyle w:val="ListParagraph"/>
              <w:ind w:left="0"/>
              <w:rPr>
                <w:rFonts w:ascii="Century Gothic" w:eastAsiaTheme="minorEastAsia" w:hAnsi="Century Gothic" w:cs="Times New Roman"/>
              </w:rPr>
            </w:pPr>
          </w:p>
        </w:tc>
      </w:tr>
    </w:tbl>
    <w:p w:rsidR="0024241C" w:rsidRPr="0024241C" w:rsidRDefault="0024241C" w:rsidP="0024241C">
      <w:pPr>
        <w:pStyle w:val="ListParagraph"/>
        <w:spacing w:after="0" w:line="240" w:lineRule="auto"/>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r w:rsidRPr="0024241C">
        <w:rPr>
          <w:rFonts w:ascii="Century Gothic" w:hAnsi="Century Gothic" w:cs="Times New Roman"/>
        </w:rPr>
        <w:t xml:space="preserve">A. A researcher conducts a survey to determine the approval rating of the current mayor of a city. He surveys registered voters in the mayor’s district. The researcher wants to determine if the mayor’s approval rating is more than 60%. </w:t>
      </w: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p>
    <w:p w:rsidR="0024241C" w:rsidRPr="0024241C" w:rsidRDefault="0024241C" w:rsidP="0024241C">
      <w:pPr>
        <w:pStyle w:val="ListParagraph"/>
        <w:spacing w:after="0" w:line="240" w:lineRule="auto"/>
        <w:ind w:left="0"/>
        <w:rPr>
          <w:rFonts w:ascii="Century Gothic" w:hAnsi="Century Gothic" w:cs="Times New Roman"/>
        </w:rPr>
      </w:pPr>
      <w:r w:rsidRPr="0024241C">
        <w:rPr>
          <w:rFonts w:ascii="Century Gothic" w:hAnsi="Century Gothic" w:cs="Times New Roman"/>
        </w:rPr>
        <w:t>B. A company conducts an experiments to determine whether the use of educational software in an elementary classroom will increase test scores of students. One 3</w:t>
      </w:r>
      <w:r w:rsidRPr="0024241C">
        <w:rPr>
          <w:rFonts w:ascii="Century Gothic" w:hAnsi="Century Gothic" w:cs="Times New Roman"/>
          <w:vertAlign w:val="superscript"/>
        </w:rPr>
        <w:t>rd</w:t>
      </w:r>
      <w:r w:rsidRPr="0024241C">
        <w:rPr>
          <w:rFonts w:ascii="Century Gothic" w:hAnsi="Century Gothic" w:cs="Times New Roman"/>
        </w:rPr>
        <w:t xml:space="preserve"> grade class is given the software and another 3</w:t>
      </w:r>
      <w:r w:rsidRPr="0024241C">
        <w:rPr>
          <w:rFonts w:ascii="Century Gothic" w:hAnsi="Century Gothic" w:cs="Times New Roman"/>
          <w:vertAlign w:val="superscript"/>
        </w:rPr>
        <w:t>rd</w:t>
      </w:r>
      <w:r w:rsidRPr="0024241C">
        <w:rPr>
          <w:rFonts w:ascii="Century Gothic" w:hAnsi="Century Gothic" w:cs="Times New Roman"/>
        </w:rPr>
        <w:t xml:space="preserve"> grade class is not given the software. The company then looks at the average test scores for both classes. </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 xml:space="preserve">C. A manager wants to study the effects that positive reinforcement has on an employee’s willingness to work overtime. At random, one group of employees is given no reinforcements, while another group is given positive reinforcement during their weekly meeting with the manager. </w:t>
      </w: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Pr="0024241C" w:rsidRDefault="0024241C" w:rsidP="0024241C">
      <w:pPr>
        <w:pStyle w:val="ListParagraph"/>
        <w:spacing w:after="0" w:line="240" w:lineRule="auto"/>
        <w:ind w:left="0"/>
        <w:rPr>
          <w:rFonts w:ascii="Century Gothic" w:eastAsiaTheme="minorEastAsia" w:hAnsi="Century Gothic" w:cs="Times New Roman"/>
        </w:rPr>
      </w:pPr>
    </w:p>
    <w:p w:rsidR="0024241C" w:rsidRDefault="0024241C" w:rsidP="0024241C">
      <w:pPr>
        <w:pStyle w:val="ListParagraph"/>
        <w:spacing w:after="0" w:line="240" w:lineRule="auto"/>
        <w:ind w:left="0"/>
        <w:rPr>
          <w:rFonts w:ascii="Century Gothic" w:eastAsiaTheme="minorEastAsia" w:hAnsi="Century Gothic" w:cs="Times New Roman"/>
        </w:rPr>
      </w:pPr>
      <w:r w:rsidRPr="0024241C">
        <w:rPr>
          <w:rFonts w:ascii="Century Gothic" w:eastAsiaTheme="minorEastAsia" w:hAnsi="Century Gothic" w:cs="Times New Roman"/>
        </w:rPr>
        <w:t>Recall the potato chip hypothesis from class. What would you do next to determine which of these hypotheses is true?</w:t>
      </w:r>
    </w:p>
    <w:p w:rsidR="00213FD4" w:rsidRDefault="00213FD4" w:rsidP="0024241C">
      <w:pPr>
        <w:pStyle w:val="ListParagraph"/>
        <w:spacing w:after="0" w:line="240" w:lineRule="auto"/>
        <w:ind w:left="0"/>
        <w:rPr>
          <w:rFonts w:ascii="Century Gothic" w:eastAsiaTheme="minorEastAsia" w:hAnsi="Century Gothic" w:cs="Times New Roman"/>
        </w:rPr>
      </w:pPr>
    </w:p>
    <w:p w:rsidR="00213FD4" w:rsidRDefault="00213FD4" w:rsidP="0024241C">
      <w:pPr>
        <w:pStyle w:val="ListParagraph"/>
        <w:spacing w:after="0" w:line="240" w:lineRule="auto"/>
        <w:ind w:left="0"/>
        <w:rPr>
          <w:rFonts w:ascii="Century Gothic" w:eastAsiaTheme="minorEastAsia" w:hAnsi="Century Gothic" w:cs="Times New Roman"/>
        </w:rPr>
      </w:pPr>
    </w:p>
    <w:p w:rsidR="00213FD4" w:rsidRDefault="00213FD4" w:rsidP="0024241C">
      <w:pPr>
        <w:pStyle w:val="ListParagraph"/>
        <w:spacing w:after="0" w:line="240" w:lineRule="auto"/>
        <w:ind w:left="0"/>
        <w:rPr>
          <w:rFonts w:ascii="Century Gothic" w:eastAsiaTheme="minorEastAsia" w:hAnsi="Century Gothic" w:cs="Times New Roman"/>
        </w:rPr>
      </w:pPr>
    </w:p>
    <w:p w:rsidR="0024241C" w:rsidRDefault="0024241C">
      <w:pPr>
        <w:rPr>
          <w:rFonts w:ascii="Century Gothic" w:eastAsiaTheme="minorEastAsia" w:hAnsi="Century Gothic" w:cs="Times New Roman"/>
        </w:rPr>
      </w:pPr>
    </w:p>
    <w:p w:rsidR="00213FD4" w:rsidRPr="00213FD4" w:rsidRDefault="00213FD4">
      <w:pPr>
        <w:rPr>
          <w:rFonts w:ascii="Century Gothic" w:hAnsi="Century Gothic" w:cs="Times New Roman"/>
        </w:rPr>
      </w:pPr>
    </w:p>
    <w:sectPr w:rsidR="00213FD4" w:rsidRPr="00213FD4" w:rsidSect="00242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radleyHandITCT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5E4"/>
    <w:multiLevelType w:val="hybridMultilevel"/>
    <w:tmpl w:val="84C0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1682F"/>
    <w:multiLevelType w:val="hybridMultilevel"/>
    <w:tmpl w:val="63FA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7A7A"/>
    <w:multiLevelType w:val="hybridMultilevel"/>
    <w:tmpl w:val="03B0B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44F63"/>
    <w:multiLevelType w:val="hybridMultilevel"/>
    <w:tmpl w:val="4426B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21554F"/>
    <w:multiLevelType w:val="hybridMultilevel"/>
    <w:tmpl w:val="0B54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14309"/>
    <w:multiLevelType w:val="hybridMultilevel"/>
    <w:tmpl w:val="02F8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87888"/>
    <w:multiLevelType w:val="hybridMultilevel"/>
    <w:tmpl w:val="BBA40B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261A94"/>
    <w:multiLevelType w:val="hybridMultilevel"/>
    <w:tmpl w:val="4A7E1A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1C"/>
    <w:rsid w:val="00044470"/>
    <w:rsid w:val="001B34E2"/>
    <w:rsid w:val="001C4A35"/>
    <w:rsid w:val="00213FD4"/>
    <w:rsid w:val="0024241C"/>
    <w:rsid w:val="0026318D"/>
    <w:rsid w:val="00273179"/>
    <w:rsid w:val="002B6B75"/>
    <w:rsid w:val="002F7424"/>
    <w:rsid w:val="0034294B"/>
    <w:rsid w:val="003672CA"/>
    <w:rsid w:val="003E074F"/>
    <w:rsid w:val="004D6A51"/>
    <w:rsid w:val="00532BCB"/>
    <w:rsid w:val="00593D9A"/>
    <w:rsid w:val="00596838"/>
    <w:rsid w:val="00643A8C"/>
    <w:rsid w:val="0068664A"/>
    <w:rsid w:val="00734E13"/>
    <w:rsid w:val="007E5D7A"/>
    <w:rsid w:val="007F13E9"/>
    <w:rsid w:val="008462EF"/>
    <w:rsid w:val="00873C02"/>
    <w:rsid w:val="009235F8"/>
    <w:rsid w:val="009515A3"/>
    <w:rsid w:val="00A3252E"/>
    <w:rsid w:val="00AC4042"/>
    <w:rsid w:val="00B046DF"/>
    <w:rsid w:val="00BB69DA"/>
    <w:rsid w:val="00C0624D"/>
    <w:rsid w:val="00C070C4"/>
    <w:rsid w:val="00C92CD9"/>
    <w:rsid w:val="00E53504"/>
    <w:rsid w:val="00E62918"/>
    <w:rsid w:val="00EE1496"/>
    <w:rsid w:val="00F41910"/>
    <w:rsid w:val="00FE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EDE49-B24A-40EF-9D0C-5651A5FB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1C"/>
    <w:pPr>
      <w:ind w:left="720"/>
      <w:contextualSpacing/>
    </w:pPr>
  </w:style>
  <w:style w:type="table" w:styleId="TableGrid">
    <w:name w:val="Table Grid"/>
    <w:basedOn w:val="TableNormal"/>
    <w:uiPriority w:val="39"/>
    <w:rsid w:val="0024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dcterms:created xsi:type="dcterms:W3CDTF">2017-11-27T16:30:00Z</dcterms:created>
  <dcterms:modified xsi:type="dcterms:W3CDTF">2017-11-27T16:30:00Z</dcterms:modified>
</cp:coreProperties>
</file>