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BA" w:rsidRDefault="00FD258C" w:rsidP="00EA51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AMDM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</w:t>
      </w:r>
    </w:p>
    <w:p w:rsidR="00FD258C" w:rsidRDefault="00FD258C" w:rsidP="00EA51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VB.SAS4</w:t>
      </w:r>
      <w:r w:rsidR="000B303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 Period: _______</w:t>
      </w:r>
    </w:p>
    <w:p w:rsidR="00FD258C" w:rsidRDefault="00FD258C" w:rsidP="00EA51D1">
      <w:pPr>
        <w:spacing w:after="0"/>
        <w:rPr>
          <w:rFonts w:ascii="Century Gothic" w:hAnsi="Century Gothic"/>
        </w:rPr>
      </w:pPr>
    </w:p>
    <w:p w:rsidR="00FD258C" w:rsidRDefault="00FD258C" w:rsidP="00EA51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following table gives the information about length of daylight for Atlanta in 2012.</w:t>
      </w:r>
      <w:r w:rsidR="0029792D">
        <w:rPr>
          <w:rFonts w:ascii="Century Gothic" w:hAnsi="Century Gothic"/>
        </w:rPr>
        <w:t xml:space="preserve">  Convert the hours and minutes into minutes and fill in the last column. (There are 60 minutes in 1 hour.)</w:t>
      </w:r>
    </w:p>
    <w:p w:rsidR="00FD258C" w:rsidRDefault="00FD258C" w:rsidP="00EA51D1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2559"/>
        <w:gridCol w:w="2556"/>
        <w:gridCol w:w="2545"/>
      </w:tblGrid>
      <w:tr w:rsidR="00FD258C" w:rsidTr="00FD258C">
        <w:tc>
          <w:tcPr>
            <w:tcW w:w="2610" w:type="dxa"/>
          </w:tcPr>
          <w:p w:rsidR="00FD258C" w:rsidRPr="00081F7E" w:rsidRDefault="00FD258C" w:rsidP="00FD258C">
            <w:pPr>
              <w:jc w:val="center"/>
              <w:rPr>
                <w:rFonts w:ascii="Century Gothic" w:hAnsi="Century Gothic"/>
                <w:b/>
              </w:rPr>
            </w:pPr>
            <w:r w:rsidRPr="00081F7E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610" w:type="dxa"/>
          </w:tcPr>
          <w:p w:rsidR="00FD258C" w:rsidRPr="00081F7E" w:rsidRDefault="00FD258C" w:rsidP="00FD258C">
            <w:pPr>
              <w:jc w:val="center"/>
              <w:rPr>
                <w:rFonts w:ascii="Century Gothic" w:hAnsi="Century Gothic"/>
                <w:b/>
              </w:rPr>
            </w:pPr>
            <w:r w:rsidRPr="00081F7E">
              <w:rPr>
                <w:rFonts w:ascii="Century Gothic" w:hAnsi="Century Gothic"/>
                <w:b/>
              </w:rPr>
              <w:t>Day Number</w:t>
            </w:r>
          </w:p>
        </w:tc>
        <w:tc>
          <w:tcPr>
            <w:tcW w:w="2610" w:type="dxa"/>
          </w:tcPr>
          <w:p w:rsidR="00FD258C" w:rsidRPr="00081F7E" w:rsidRDefault="00FD258C" w:rsidP="00FD258C">
            <w:pPr>
              <w:jc w:val="center"/>
              <w:rPr>
                <w:rFonts w:ascii="Century Gothic" w:hAnsi="Century Gothic"/>
                <w:b/>
              </w:rPr>
            </w:pPr>
            <w:r w:rsidRPr="00081F7E">
              <w:rPr>
                <w:rFonts w:ascii="Century Gothic" w:hAnsi="Century Gothic"/>
                <w:b/>
              </w:rPr>
              <w:t>HH:MM</w:t>
            </w:r>
          </w:p>
        </w:tc>
        <w:tc>
          <w:tcPr>
            <w:tcW w:w="2610" w:type="dxa"/>
          </w:tcPr>
          <w:p w:rsidR="00FD258C" w:rsidRPr="00081F7E" w:rsidRDefault="00FD258C" w:rsidP="00FD258C">
            <w:pPr>
              <w:jc w:val="center"/>
              <w:rPr>
                <w:rFonts w:ascii="Century Gothic" w:hAnsi="Century Gothic"/>
                <w:b/>
              </w:rPr>
            </w:pPr>
            <w:r w:rsidRPr="00081F7E">
              <w:rPr>
                <w:rFonts w:ascii="Century Gothic" w:hAnsi="Century Gothic"/>
                <w:b/>
              </w:rPr>
              <w:t>Min.</w:t>
            </w: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9:58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10:33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11:29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</w:t>
            </w:r>
            <w:r w:rsidR="007F343F">
              <w:rPr>
                <w:rFonts w:ascii="Century Gothic" w:hAnsi="Century Gothic"/>
              </w:rPr>
              <w:t>34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121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13:33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152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14:15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182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14:21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213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13:47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244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12:51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274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11:49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305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10:48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  <w:tr w:rsidR="00FD258C" w:rsidTr="00FD258C"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1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335</w:t>
            </w:r>
          </w:p>
        </w:tc>
        <w:tc>
          <w:tcPr>
            <w:tcW w:w="2610" w:type="dxa"/>
          </w:tcPr>
          <w:p w:rsidR="00FD258C" w:rsidRDefault="00081F7E" w:rsidP="00FD25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10:04</w:t>
            </w:r>
          </w:p>
        </w:tc>
        <w:tc>
          <w:tcPr>
            <w:tcW w:w="2610" w:type="dxa"/>
          </w:tcPr>
          <w:p w:rsidR="00FD258C" w:rsidRDefault="00FD258C" w:rsidP="00FD258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D258C" w:rsidRDefault="00FD258C" w:rsidP="00EA51D1">
      <w:pPr>
        <w:spacing w:after="0"/>
        <w:rPr>
          <w:rFonts w:ascii="Century Gothic" w:hAnsi="Century Gothic"/>
        </w:rPr>
      </w:pPr>
    </w:p>
    <w:p w:rsidR="00081F7E" w:rsidRDefault="00096F6C" w:rsidP="00EA51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Make a scatterplot, by hand, </w:t>
      </w:r>
      <w:r w:rsidR="005C6787">
        <w:rPr>
          <w:rFonts w:ascii="Century Gothic" w:hAnsi="Century Gothic"/>
        </w:rPr>
        <w:t xml:space="preserve">of the length of daylight by day for Atlanta.  </w:t>
      </w:r>
    </w:p>
    <w:p w:rsidR="005C6787" w:rsidRDefault="005C6787" w:rsidP="00EA51D1">
      <w:pPr>
        <w:spacing w:after="0"/>
        <w:rPr>
          <w:rFonts w:ascii="Century Gothic" w:hAnsi="Century Gothic"/>
        </w:rPr>
      </w:pPr>
    </w:p>
    <w:p w:rsidR="005C6787" w:rsidRDefault="005C6787" w:rsidP="00EA51D1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2DA4516" wp14:editId="174E87B6">
            <wp:extent cx="3810000" cy="4638675"/>
            <wp:effectExtent l="476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00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87" w:rsidRDefault="005C6787" w:rsidP="00EA51D1">
      <w:pPr>
        <w:spacing w:after="0"/>
        <w:rPr>
          <w:rFonts w:ascii="Century Gothic" w:hAnsi="Century Gothic"/>
        </w:rPr>
      </w:pPr>
    </w:p>
    <w:p w:rsidR="005C6787" w:rsidRDefault="005C6787" w:rsidP="00EA51D1">
      <w:pPr>
        <w:spacing w:after="0"/>
        <w:rPr>
          <w:rFonts w:ascii="Century Gothic" w:hAnsi="Century Gothic"/>
        </w:rPr>
      </w:pPr>
    </w:p>
    <w:p w:rsidR="005C6787" w:rsidRDefault="005C6787" w:rsidP="00EA51D1">
      <w:pPr>
        <w:spacing w:after="0"/>
        <w:rPr>
          <w:rFonts w:ascii="Century Gothic" w:hAnsi="Century Gothic"/>
        </w:rPr>
      </w:pPr>
    </w:p>
    <w:p w:rsidR="003A2263" w:rsidRPr="003A2263" w:rsidRDefault="003A2263" w:rsidP="00D847D7">
      <w:pPr>
        <w:spacing w:after="0"/>
        <w:rPr>
          <w:rFonts w:ascii="Century Gothic" w:hAnsi="Century Gothic"/>
        </w:rPr>
      </w:pPr>
      <w:r w:rsidRPr="003A2263">
        <w:rPr>
          <w:rFonts w:ascii="Century Gothic" w:hAnsi="Century Gothic"/>
        </w:rPr>
        <w:t xml:space="preserve"> </w:t>
      </w:r>
    </w:p>
    <w:p w:rsidR="005C6787" w:rsidRDefault="005C6787" w:rsidP="00EA51D1">
      <w:pPr>
        <w:spacing w:after="0"/>
        <w:rPr>
          <w:rFonts w:ascii="Century Gothic" w:hAnsi="Century Gothic"/>
        </w:rPr>
      </w:pPr>
    </w:p>
    <w:p w:rsidR="008F5E6D" w:rsidRPr="00812DC1" w:rsidRDefault="00812DC1" w:rsidP="00812DC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12DC1">
        <w:rPr>
          <w:rFonts w:ascii="Century Gothic" w:hAnsi="Century Gothic"/>
        </w:rPr>
        <w:t>Give at least TWO</w:t>
      </w:r>
      <w:r w:rsidR="008F5E6D" w:rsidRPr="00812DC1">
        <w:rPr>
          <w:rFonts w:ascii="Century Gothic" w:hAnsi="Century Gothic"/>
        </w:rPr>
        <w:t xml:space="preserve"> similarities</w:t>
      </w:r>
      <w:r w:rsidR="00D847D7">
        <w:rPr>
          <w:rFonts w:ascii="Century Gothic" w:hAnsi="Century Gothic"/>
        </w:rPr>
        <w:t xml:space="preserve"> from the </w:t>
      </w:r>
      <w:r w:rsidR="008F5E6D" w:rsidRPr="00812DC1">
        <w:rPr>
          <w:rFonts w:ascii="Century Gothic" w:hAnsi="Century Gothic"/>
        </w:rPr>
        <w:t xml:space="preserve">regression </w:t>
      </w:r>
      <w:r w:rsidR="00D847D7">
        <w:rPr>
          <w:rFonts w:ascii="Century Gothic" w:hAnsi="Century Gothic"/>
        </w:rPr>
        <w:t>graphs</w:t>
      </w:r>
    </w:p>
    <w:p w:rsidR="008F5E6D" w:rsidRDefault="008F5E6D" w:rsidP="00812DC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</w:p>
    <w:p w:rsidR="00812DC1" w:rsidRDefault="00812DC1" w:rsidP="00812DC1">
      <w:pPr>
        <w:pStyle w:val="ListParagraph"/>
        <w:spacing w:after="0"/>
        <w:rPr>
          <w:rFonts w:ascii="Century Gothic" w:hAnsi="Century Gothic"/>
        </w:rPr>
      </w:pPr>
    </w:p>
    <w:p w:rsidR="00812DC1" w:rsidRDefault="00812DC1" w:rsidP="00812DC1">
      <w:pPr>
        <w:pStyle w:val="ListParagraph"/>
        <w:spacing w:after="0"/>
        <w:rPr>
          <w:rFonts w:ascii="Century Gothic" w:hAnsi="Century Gothic"/>
        </w:rPr>
      </w:pPr>
    </w:p>
    <w:p w:rsidR="00812DC1" w:rsidRDefault="00812DC1" w:rsidP="00812DC1">
      <w:pPr>
        <w:pStyle w:val="ListParagraph"/>
        <w:spacing w:after="0"/>
        <w:rPr>
          <w:rFonts w:ascii="Century Gothic" w:hAnsi="Century Gothic"/>
        </w:rPr>
      </w:pPr>
    </w:p>
    <w:p w:rsidR="00812DC1" w:rsidRPr="00812DC1" w:rsidRDefault="00812DC1" w:rsidP="00812DC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</w:p>
    <w:p w:rsidR="008F5E6D" w:rsidRDefault="008F5E6D" w:rsidP="00EA51D1">
      <w:pPr>
        <w:spacing w:after="0"/>
        <w:rPr>
          <w:rFonts w:ascii="Century Gothic" w:hAnsi="Century Gothic"/>
        </w:rPr>
      </w:pPr>
    </w:p>
    <w:p w:rsidR="00E53A2A" w:rsidRPr="00812DC1" w:rsidRDefault="00E53A2A" w:rsidP="00E53A2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Give at least TWO differences </w:t>
      </w:r>
      <w:r w:rsidR="00D847D7">
        <w:rPr>
          <w:rFonts w:ascii="Century Gothic" w:hAnsi="Century Gothic"/>
        </w:rPr>
        <w:t>from the r</w:t>
      </w:r>
      <w:r w:rsidRPr="00812DC1">
        <w:rPr>
          <w:rFonts w:ascii="Century Gothic" w:hAnsi="Century Gothic"/>
        </w:rPr>
        <w:t xml:space="preserve">egression </w:t>
      </w:r>
      <w:r w:rsidR="00D847D7">
        <w:rPr>
          <w:rFonts w:ascii="Century Gothic" w:hAnsi="Century Gothic"/>
        </w:rPr>
        <w:t xml:space="preserve">graphs </w:t>
      </w:r>
    </w:p>
    <w:p w:rsidR="00FB5662" w:rsidRDefault="00FB5662" w:rsidP="00FF57D3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</w:p>
    <w:p w:rsidR="00FF57D3" w:rsidRDefault="00FF57D3" w:rsidP="00FF57D3">
      <w:pPr>
        <w:spacing w:after="0"/>
        <w:rPr>
          <w:rFonts w:ascii="Century Gothic" w:hAnsi="Century Gothic"/>
        </w:rPr>
      </w:pPr>
    </w:p>
    <w:p w:rsidR="00FF57D3" w:rsidRDefault="00FF57D3" w:rsidP="00FF57D3">
      <w:pPr>
        <w:spacing w:after="0"/>
        <w:rPr>
          <w:rFonts w:ascii="Century Gothic" w:hAnsi="Century Gothic"/>
        </w:rPr>
      </w:pPr>
    </w:p>
    <w:p w:rsidR="00FF57D3" w:rsidRPr="00FF57D3" w:rsidRDefault="00FF57D3" w:rsidP="00FF57D3">
      <w:pPr>
        <w:spacing w:after="0"/>
        <w:rPr>
          <w:rFonts w:ascii="Century Gothic" w:hAnsi="Century Gothic"/>
        </w:rPr>
      </w:pPr>
    </w:p>
    <w:p w:rsidR="00FF57D3" w:rsidRPr="00FB5662" w:rsidRDefault="00FF57D3" w:rsidP="00FF57D3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</w:p>
    <w:p w:rsidR="008F5E6D" w:rsidRDefault="008F5E6D" w:rsidP="00EA51D1">
      <w:pPr>
        <w:spacing w:after="0"/>
        <w:rPr>
          <w:rFonts w:ascii="Century Gothic" w:hAnsi="Century Gothic"/>
        </w:rPr>
      </w:pPr>
    </w:p>
    <w:p w:rsidR="008F5E6D" w:rsidRDefault="008F5E6D" w:rsidP="00EA51D1">
      <w:pPr>
        <w:spacing w:after="0"/>
        <w:rPr>
          <w:rFonts w:ascii="Century Gothic" w:hAnsi="Century Gothic"/>
        </w:rPr>
      </w:pPr>
    </w:p>
    <w:p w:rsidR="005C6787" w:rsidRDefault="005219F8" w:rsidP="005219F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</w:t>
      </w:r>
      <w:r w:rsidR="00DB0E22" w:rsidRPr="005219F8">
        <w:rPr>
          <w:rFonts w:ascii="Century Gothic" w:hAnsi="Century Gothic"/>
        </w:rPr>
        <w:t>city had the longest day?</w:t>
      </w:r>
      <w:r>
        <w:rPr>
          <w:rFonts w:ascii="Century Gothic" w:hAnsi="Century Gothic"/>
        </w:rPr>
        <w:t xml:space="preserve"> How do you know?</w:t>
      </w:r>
    </w:p>
    <w:p w:rsidR="00D847D7" w:rsidRDefault="00D847D7" w:rsidP="00D847D7">
      <w:pPr>
        <w:spacing w:after="0"/>
        <w:rPr>
          <w:rFonts w:ascii="Century Gothic" w:hAnsi="Century Gothic"/>
        </w:rPr>
      </w:pPr>
    </w:p>
    <w:p w:rsidR="00D847D7" w:rsidRDefault="00D847D7" w:rsidP="00D847D7">
      <w:pPr>
        <w:spacing w:after="0"/>
        <w:rPr>
          <w:rFonts w:ascii="Century Gothic" w:hAnsi="Century Gothic"/>
        </w:rPr>
      </w:pPr>
    </w:p>
    <w:p w:rsidR="00D847D7" w:rsidRDefault="00D847D7" w:rsidP="00D847D7">
      <w:pPr>
        <w:spacing w:after="0"/>
        <w:rPr>
          <w:rFonts w:ascii="Century Gothic" w:hAnsi="Century Gothic"/>
        </w:rPr>
      </w:pPr>
    </w:p>
    <w:p w:rsidR="00D847D7" w:rsidRDefault="00D847D7" w:rsidP="00D847D7">
      <w:pPr>
        <w:spacing w:after="0"/>
        <w:rPr>
          <w:rFonts w:ascii="Century Gothic" w:hAnsi="Century Gothic"/>
        </w:rPr>
      </w:pPr>
    </w:p>
    <w:p w:rsidR="00D847D7" w:rsidRDefault="00D847D7" w:rsidP="00D847D7">
      <w:pPr>
        <w:spacing w:after="0"/>
        <w:rPr>
          <w:rFonts w:ascii="Century Gothic" w:hAnsi="Century Gothic"/>
        </w:rPr>
      </w:pPr>
    </w:p>
    <w:p w:rsidR="00D847D7" w:rsidRPr="00D847D7" w:rsidRDefault="00D847D7" w:rsidP="00D847D7">
      <w:pPr>
        <w:spacing w:after="0"/>
        <w:rPr>
          <w:rFonts w:ascii="Century Gothic" w:hAnsi="Century Gothic"/>
        </w:rPr>
      </w:pPr>
    </w:p>
    <w:p w:rsidR="00D847D7" w:rsidRPr="005219F8" w:rsidRDefault="00D847D7" w:rsidP="005219F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Which city had the shortest day? How do you know?</w:t>
      </w:r>
    </w:p>
    <w:p w:rsidR="005C6787" w:rsidRDefault="005C6787" w:rsidP="00EA51D1">
      <w:pPr>
        <w:spacing w:after="0"/>
        <w:rPr>
          <w:rFonts w:ascii="Century Gothic" w:hAnsi="Century Gothic"/>
        </w:rPr>
      </w:pPr>
    </w:p>
    <w:p w:rsidR="00D847D7" w:rsidRDefault="00D847D7" w:rsidP="00EA51D1">
      <w:pPr>
        <w:spacing w:after="0"/>
        <w:rPr>
          <w:rFonts w:ascii="Century Gothic" w:hAnsi="Century Gothic"/>
        </w:rPr>
      </w:pPr>
    </w:p>
    <w:p w:rsidR="00D847D7" w:rsidRDefault="00D847D7" w:rsidP="00EA51D1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5C6787" w:rsidTr="00DB0E22">
        <w:tc>
          <w:tcPr>
            <w:tcW w:w="4410" w:type="dxa"/>
          </w:tcPr>
          <w:p w:rsidR="005C6787" w:rsidRPr="00DC757C" w:rsidRDefault="005C6787" w:rsidP="00DB0E22">
            <w:pPr>
              <w:rPr>
                <w:rFonts w:ascii="Century Gothic" w:hAnsi="Century Gothic"/>
                <w:b/>
              </w:rPr>
            </w:pPr>
          </w:p>
          <w:p w:rsidR="005C6787" w:rsidRPr="00DC757C" w:rsidRDefault="0000400C" w:rsidP="00DB0E22">
            <w:pPr>
              <w:rPr>
                <w:rFonts w:ascii="Century Gothic" w:hAnsi="Century Gothic"/>
                <w:b/>
              </w:rPr>
            </w:pPr>
            <w:r w:rsidRPr="00DC757C">
              <w:rPr>
                <w:rFonts w:ascii="Century Gothic" w:hAnsi="Century Gothic"/>
                <w:b/>
              </w:rPr>
              <w:t xml:space="preserve">Maximum:  </w:t>
            </w:r>
          </w:p>
          <w:p w:rsidR="0000400C" w:rsidRPr="00DC757C" w:rsidRDefault="0000400C" w:rsidP="00DB0E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10" w:type="dxa"/>
          </w:tcPr>
          <w:p w:rsidR="005C6787" w:rsidRPr="00DC757C" w:rsidRDefault="005C6787" w:rsidP="00DB0E22">
            <w:pPr>
              <w:rPr>
                <w:rFonts w:ascii="Century Gothic" w:hAnsi="Century Gothic"/>
                <w:b/>
              </w:rPr>
            </w:pPr>
          </w:p>
          <w:p w:rsidR="005C6787" w:rsidRPr="00DC757C" w:rsidRDefault="0000400C" w:rsidP="00DB0E22">
            <w:pPr>
              <w:rPr>
                <w:rFonts w:ascii="Century Gothic" w:hAnsi="Century Gothic"/>
                <w:b/>
              </w:rPr>
            </w:pPr>
            <w:r w:rsidRPr="00DC757C">
              <w:rPr>
                <w:rFonts w:ascii="Century Gothic" w:hAnsi="Century Gothic"/>
                <w:b/>
              </w:rPr>
              <w:t>Minimum</w:t>
            </w:r>
            <w:r w:rsidR="00DB0E22" w:rsidRPr="00DC757C">
              <w:rPr>
                <w:rFonts w:ascii="Century Gothic" w:hAnsi="Century Gothic"/>
                <w:b/>
              </w:rPr>
              <w:t>:</w:t>
            </w:r>
          </w:p>
          <w:p w:rsidR="00DB0E22" w:rsidRPr="00DC757C" w:rsidRDefault="00DB0E22" w:rsidP="00DB0E22">
            <w:pPr>
              <w:rPr>
                <w:rFonts w:ascii="Century Gothic" w:hAnsi="Century Gothic"/>
                <w:b/>
              </w:rPr>
            </w:pPr>
          </w:p>
        </w:tc>
      </w:tr>
      <w:tr w:rsidR="0000400C" w:rsidTr="00DB0E22">
        <w:tc>
          <w:tcPr>
            <w:tcW w:w="4410" w:type="dxa"/>
          </w:tcPr>
          <w:p w:rsidR="003A5B8B" w:rsidRDefault="003A5B8B" w:rsidP="00DB0E22">
            <w:pPr>
              <w:rPr>
                <w:rFonts w:ascii="Century Gothic" w:hAnsi="Century Gothic"/>
              </w:rPr>
            </w:pPr>
          </w:p>
          <w:p w:rsidR="0000400C" w:rsidRDefault="0000400C" w:rsidP="00DB0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Day Number: </w:t>
            </w:r>
          </w:p>
          <w:p w:rsidR="0000400C" w:rsidRDefault="0000400C" w:rsidP="00DB0E22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3A5B8B" w:rsidRDefault="003A5B8B" w:rsidP="00DB0E22">
            <w:pPr>
              <w:rPr>
                <w:rFonts w:ascii="Century Gothic" w:hAnsi="Century Gothic"/>
              </w:rPr>
            </w:pPr>
          </w:p>
          <w:p w:rsidR="0000400C" w:rsidRDefault="0000400C" w:rsidP="00DB0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Number:</w:t>
            </w:r>
          </w:p>
        </w:tc>
      </w:tr>
      <w:tr w:rsidR="005C6787" w:rsidTr="00DB0E22">
        <w:tc>
          <w:tcPr>
            <w:tcW w:w="4410" w:type="dxa"/>
          </w:tcPr>
          <w:p w:rsidR="00DB0E22" w:rsidRDefault="00DB0E22" w:rsidP="00DB0E22">
            <w:pPr>
              <w:rPr>
                <w:rFonts w:ascii="Century Gothic" w:hAnsi="Century Gothic"/>
              </w:rPr>
            </w:pPr>
          </w:p>
          <w:p w:rsidR="005C6787" w:rsidRDefault="00DB0E22" w:rsidP="00DB0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:rsidR="00DB0E22" w:rsidRDefault="00DB0E22" w:rsidP="00DB0E22">
            <w:pPr>
              <w:rPr>
                <w:rFonts w:ascii="Century Gothic" w:hAnsi="Century Gothic"/>
              </w:rPr>
            </w:pPr>
          </w:p>
          <w:p w:rsidR="00102D49" w:rsidRDefault="00102D49" w:rsidP="00DB0E22">
            <w:pPr>
              <w:rPr>
                <w:rFonts w:ascii="Century Gothic" w:hAnsi="Century Gothic"/>
              </w:rPr>
            </w:pPr>
          </w:p>
          <w:p w:rsidR="00102D49" w:rsidRDefault="00102D49" w:rsidP="00DB0E22">
            <w:pPr>
              <w:rPr>
                <w:rFonts w:ascii="Century Gothic" w:hAnsi="Century Gothic"/>
              </w:rPr>
            </w:pPr>
          </w:p>
          <w:p w:rsidR="00083092" w:rsidRDefault="00083092" w:rsidP="00DB0E22">
            <w:pPr>
              <w:rPr>
                <w:rFonts w:ascii="Century Gothic" w:hAnsi="Century Gothic"/>
              </w:rPr>
            </w:pPr>
          </w:p>
          <w:p w:rsidR="00083092" w:rsidRDefault="00083092" w:rsidP="00DB0E22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5C6787" w:rsidRDefault="005C6787" w:rsidP="00DB0E22">
            <w:pPr>
              <w:rPr>
                <w:rFonts w:ascii="Century Gothic" w:hAnsi="Century Gothic"/>
              </w:rPr>
            </w:pPr>
          </w:p>
          <w:p w:rsidR="00DB0E22" w:rsidRDefault="00DB0E22" w:rsidP="00DB0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Date: </w:t>
            </w:r>
          </w:p>
        </w:tc>
      </w:tr>
      <w:tr w:rsidR="005C6787" w:rsidTr="00DB0E22">
        <w:tc>
          <w:tcPr>
            <w:tcW w:w="4410" w:type="dxa"/>
          </w:tcPr>
          <w:p w:rsidR="005C6787" w:rsidRDefault="005C6787" w:rsidP="00DB0E22">
            <w:pPr>
              <w:rPr>
                <w:rFonts w:ascii="Century Gothic" w:hAnsi="Century Gothic"/>
              </w:rPr>
            </w:pPr>
          </w:p>
          <w:p w:rsidR="00DB0E22" w:rsidRDefault="00DB0E22" w:rsidP="00DB0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of Day</w:t>
            </w:r>
            <w:r w:rsidR="003829DF">
              <w:rPr>
                <w:rFonts w:ascii="Century Gothic" w:hAnsi="Century Gothic"/>
              </w:rPr>
              <w:t xml:space="preserve"> in Minutes</w:t>
            </w:r>
            <w:r>
              <w:rPr>
                <w:rFonts w:ascii="Century Gothic" w:hAnsi="Century Gothic"/>
              </w:rPr>
              <w:t>:</w:t>
            </w:r>
          </w:p>
          <w:p w:rsidR="00DB0E22" w:rsidRDefault="00DB0E22" w:rsidP="00DB0E22">
            <w:pPr>
              <w:rPr>
                <w:rFonts w:ascii="Century Gothic" w:hAnsi="Century Gothic"/>
              </w:rPr>
            </w:pPr>
          </w:p>
          <w:p w:rsidR="00DB0E22" w:rsidRDefault="00DB0E22" w:rsidP="00DB0E22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:rsidR="005C6787" w:rsidRDefault="005C6787" w:rsidP="00DB0E22">
            <w:pPr>
              <w:rPr>
                <w:rFonts w:ascii="Century Gothic" w:hAnsi="Century Gothic"/>
              </w:rPr>
            </w:pPr>
          </w:p>
          <w:p w:rsidR="00DB0E22" w:rsidRDefault="00DB0E22" w:rsidP="00DB0E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of Day</w:t>
            </w:r>
            <w:r w:rsidR="003829DF">
              <w:rPr>
                <w:rFonts w:ascii="Century Gothic" w:hAnsi="Century Gothic"/>
              </w:rPr>
              <w:t xml:space="preserve"> in Minutes</w:t>
            </w:r>
            <w:r>
              <w:rPr>
                <w:rFonts w:ascii="Century Gothic" w:hAnsi="Century Gothic"/>
              </w:rPr>
              <w:t>:</w:t>
            </w:r>
          </w:p>
        </w:tc>
      </w:tr>
    </w:tbl>
    <w:p w:rsidR="005C6787" w:rsidRDefault="005C6787" w:rsidP="00EA51D1">
      <w:pPr>
        <w:spacing w:after="0"/>
        <w:rPr>
          <w:rFonts w:ascii="Century Gothic" w:hAnsi="Century Gothic"/>
        </w:rPr>
      </w:pPr>
    </w:p>
    <w:p w:rsidR="005C6787" w:rsidRPr="00EA51D1" w:rsidRDefault="005C6787" w:rsidP="00EA51D1">
      <w:pPr>
        <w:spacing w:after="0"/>
        <w:rPr>
          <w:rFonts w:ascii="Century Gothic" w:hAnsi="Century Gothic"/>
        </w:rPr>
      </w:pPr>
      <w:bookmarkStart w:id="0" w:name="_GoBack"/>
      <w:bookmarkEnd w:id="0"/>
    </w:p>
    <w:sectPr w:rsidR="005C6787" w:rsidRPr="00EA51D1" w:rsidSect="00EA51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53A"/>
    <w:multiLevelType w:val="hybridMultilevel"/>
    <w:tmpl w:val="664A8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FD4"/>
    <w:multiLevelType w:val="hybridMultilevel"/>
    <w:tmpl w:val="206E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D8A"/>
    <w:multiLevelType w:val="hybridMultilevel"/>
    <w:tmpl w:val="B09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442C"/>
    <w:multiLevelType w:val="hybridMultilevel"/>
    <w:tmpl w:val="03B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CD6"/>
    <w:multiLevelType w:val="hybridMultilevel"/>
    <w:tmpl w:val="68BC8F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B7D86"/>
    <w:multiLevelType w:val="hybridMultilevel"/>
    <w:tmpl w:val="9EA0E6BC"/>
    <w:lvl w:ilvl="0" w:tplc="9BD0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1"/>
    <w:rsid w:val="0000400C"/>
    <w:rsid w:val="00081F7E"/>
    <w:rsid w:val="00083092"/>
    <w:rsid w:val="00096F6C"/>
    <w:rsid w:val="000B303D"/>
    <w:rsid w:val="00102D49"/>
    <w:rsid w:val="00235CDD"/>
    <w:rsid w:val="0029792D"/>
    <w:rsid w:val="002E6706"/>
    <w:rsid w:val="00300F7F"/>
    <w:rsid w:val="003829DF"/>
    <w:rsid w:val="003A2263"/>
    <w:rsid w:val="003A5B8B"/>
    <w:rsid w:val="0044202E"/>
    <w:rsid w:val="00442C2F"/>
    <w:rsid w:val="0051191E"/>
    <w:rsid w:val="005219F8"/>
    <w:rsid w:val="005C6787"/>
    <w:rsid w:val="00664CBD"/>
    <w:rsid w:val="007C3D9E"/>
    <w:rsid w:val="007C4AFC"/>
    <w:rsid w:val="007F343F"/>
    <w:rsid w:val="00812DC1"/>
    <w:rsid w:val="008D3C80"/>
    <w:rsid w:val="008E1DBA"/>
    <w:rsid w:val="008F5E6D"/>
    <w:rsid w:val="00927FC3"/>
    <w:rsid w:val="009C511B"/>
    <w:rsid w:val="009E62E2"/>
    <w:rsid w:val="009F7499"/>
    <w:rsid w:val="00A245E5"/>
    <w:rsid w:val="00AA123F"/>
    <w:rsid w:val="00B574FD"/>
    <w:rsid w:val="00BF5578"/>
    <w:rsid w:val="00C75133"/>
    <w:rsid w:val="00D245D5"/>
    <w:rsid w:val="00D847D7"/>
    <w:rsid w:val="00DB0E22"/>
    <w:rsid w:val="00DC757C"/>
    <w:rsid w:val="00E53A2A"/>
    <w:rsid w:val="00EA51D1"/>
    <w:rsid w:val="00ED4F4D"/>
    <w:rsid w:val="00F402BF"/>
    <w:rsid w:val="00F9453E"/>
    <w:rsid w:val="00FB5662"/>
    <w:rsid w:val="00FD258C"/>
    <w:rsid w:val="00FD7145"/>
    <w:rsid w:val="00FF0639"/>
    <w:rsid w:val="00FF4999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2793-6773-4472-B015-A490121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4</cp:revision>
  <cp:lastPrinted>2015-01-07T12:15:00Z</cp:lastPrinted>
  <dcterms:created xsi:type="dcterms:W3CDTF">2018-02-12T15:06:00Z</dcterms:created>
  <dcterms:modified xsi:type="dcterms:W3CDTF">2018-02-12T15:09:00Z</dcterms:modified>
</cp:coreProperties>
</file>