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C8" w:rsidRDefault="00D649A3" w:rsidP="00D649A3">
      <w:pPr>
        <w:spacing w:after="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AMDM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 __________________________</w:t>
      </w:r>
    </w:p>
    <w:p w:rsidR="00D649A3" w:rsidRDefault="00D649A3" w:rsidP="00D649A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Unit 7 SAS 7C9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 Period: ______</w:t>
      </w:r>
    </w:p>
    <w:p w:rsidR="00D649A3" w:rsidRDefault="00D649A3" w:rsidP="00D649A3">
      <w:pPr>
        <w:spacing w:after="0"/>
        <w:rPr>
          <w:rFonts w:ascii="Century Gothic" w:hAnsi="Century Gothic"/>
        </w:rPr>
      </w:pPr>
    </w:p>
    <w:p w:rsidR="00D649A3" w:rsidRDefault="00D649A3" w:rsidP="00D649A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Two sections that share a common edge cannot be colored the same.</w:t>
      </w:r>
    </w:p>
    <w:p w:rsidR="00D649A3" w:rsidRDefault="00D649A3" w:rsidP="00D649A3">
      <w:pPr>
        <w:spacing w:after="0"/>
        <w:rPr>
          <w:rFonts w:ascii="Century Gothic" w:hAnsi="Century Gothic"/>
        </w:rPr>
      </w:pPr>
    </w:p>
    <w:p w:rsidR="00D649A3" w:rsidRDefault="00D649A3" w:rsidP="00D649A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2. </w:t>
      </w:r>
    </w:p>
    <w:p w:rsidR="00D649A3" w:rsidRDefault="00D649A3" w:rsidP="00D649A3">
      <w:pPr>
        <w:spacing w:after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752F74E1" wp14:editId="7DAD2729">
            <wp:extent cx="190500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noProof/>
        </w:rPr>
        <w:drawing>
          <wp:inline distT="0" distB="0" distL="0" distR="0" wp14:anchorId="347274BB" wp14:editId="41F8079D">
            <wp:extent cx="2324100" cy="2047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C7" w:rsidRDefault="00612CC7" w:rsidP="00D649A3">
      <w:pPr>
        <w:spacing w:after="0"/>
        <w:rPr>
          <w:rFonts w:ascii="Century Gothic" w:hAnsi="Century Gothic"/>
        </w:rPr>
      </w:pPr>
    </w:p>
    <w:p w:rsidR="00612CC7" w:rsidRDefault="00612CC7" w:rsidP="00D649A3">
      <w:pPr>
        <w:spacing w:after="0"/>
        <w:rPr>
          <w:rFonts w:ascii="Century Gothic" w:hAnsi="Century Gothic"/>
        </w:rPr>
      </w:pPr>
    </w:p>
    <w:p w:rsidR="00612CC7" w:rsidRDefault="00612CC7" w:rsidP="00D649A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4. </w:t>
      </w:r>
    </w:p>
    <w:p w:rsidR="00612CC7" w:rsidRDefault="00612CC7" w:rsidP="00D649A3">
      <w:pPr>
        <w:spacing w:after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179FF4F" wp14:editId="5A289114">
            <wp:extent cx="2495550" cy="2314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noProof/>
        </w:rPr>
        <w:drawing>
          <wp:inline distT="0" distB="0" distL="0" distR="0" wp14:anchorId="53ADF70D" wp14:editId="0F3D9FA8">
            <wp:extent cx="2200275" cy="28457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84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C7" w:rsidRDefault="00612CC7" w:rsidP="00D649A3">
      <w:pPr>
        <w:spacing w:after="0"/>
        <w:rPr>
          <w:rFonts w:ascii="Century Gothic" w:hAnsi="Century Gothic"/>
        </w:rPr>
      </w:pPr>
    </w:p>
    <w:p w:rsidR="00612CC7" w:rsidRDefault="00612CC7" w:rsidP="00D649A3">
      <w:pPr>
        <w:spacing w:after="0"/>
        <w:rPr>
          <w:rFonts w:ascii="Century Gothic" w:hAnsi="Century Gothic"/>
        </w:rPr>
      </w:pPr>
    </w:p>
    <w:p w:rsidR="00612CC7" w:rsidRDefault="00612CC7" w:rsidP="00D649A3">
      <w:pPr>
        <w:spacing w:after="0"/>
        <w:rPr>
          <w:rFonts w:ascii="Century Gothic" w:hAnsi="Century Gothic"/>
        </w:rPr>
      </w:pPr>
    </w:p>
    <w:p w:rsidR="00612CC7" w:rsidRDefault="00612CC7" w:rsidP="00D649A3">
      <w:pPr>
        <w:spacing w:after="0"/>
        <w:rPr>
          <w:rFonts w:ascii="Century Gothic" w:hAnsi="Century Gothic"/>
        </w:rPr>
      </w:pPr>
    </w:p>
    <w:p w:rsidR="00612CC7" w:rsidRDefault="00612CC7" w:rsidP="00D649A3">
      <w:pPr>
        <w:spacing w:after="0"/>
        <w:rPr>
          <w:rFonts w:ascii="Century Gothic" w:hAnsi="Century Gothic"/>
        </w:rPr>
      </w:pPr>
    </w:p>
    <w:p w:rsidR="00612CC7" w:rsidRDefault="00612CC7" w:rsidP="00D649A3">
      <w:pPr>
        <w:spacing w:after="0"/>
        <w:rPr>
          <w:rFonts w:ascii="Century Gothic" w:hAnsi="Century Gothic"/>
        </w:rPr>
      </w:pPr>
    </w:p>
    <w:p w:rsidR="00612CC7" w:rsidRDefault="00612CC7" w:rsidP="00D649A3">
      <w:pPr>
        <w:spacing w:after="0"/>
        <w:rPr>
          <w:rFonts w:ascii="Century Gothic" w:hAnsi="Century Gothic"/>
        </w:rPr>
      </w:pPr>
    </w:p>
    <w:p w:rsidR="00612CC7" w:rsidRDefault="00612CC7" w:rsidP="00D649A3">
      <w:pPr>
        <w:spacing w:after="0"/>
        <w:rPr>
          <w:rFonts w:ascii="Century Gothic" w:hAnsi="Century Gothic"/>
        </w:rPr>
      </w:pPr>
    </w:p>
    <w:p w:rsidR="00612CC7" w:rsidRDefault="00612CC7" w:rsidP="00D649A3">
      <w:pPr>
        <w:spacing w:after="0"/>
        <w:rPr>
          <w:rFonts w:ascii="Century Gothic" w:hAnsi="Century Gothic"/>
        </w:rPr>
      </w:pPr>
    </w:p>
    <w:p w:rsidR="00612CC7" w:rsidRDefault="00612CC7" w:rsidP="00D649A3">
      <w:pPr>
        <w:spacing w:after="0"/>
        <w:rPr>
          <w:rFonts w:ascii="Century Gothic" w:hAnsi="Century Gothic"/>
        </w:rPr>
      </w:pPr>
    </w:p>
    <w:p w:rsidR="00612CC7" w:rsidRDefault="00612CC7" w:rsidP="00612CC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5.</w:t>
      </w:r>
    </w:p>
    <w:p w:rsidR="00612CC7" w:rsidRDefault="00612CC7" w:rsidP="00612CC7">
      <w:pPr>
        <w:spacing w:after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1362BAE" wp14:editId="36367306">
            <wp:extent cx="5943600" cy="3645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C7" w:rsidRPr="00612CC7" w:rsidRDefault="00612CC7" w:rsidP="00612CC7">
      <w:pPr>
        <w:rPr>
          <w:rFonts w:ascii="Century Gothic" w:hAnsi="Century Gothic"/>
        </w:rPr>
      </w:pPr>
    </w:p>
    <w:p w:rsidR="00612CC7" w:rsidRPr="00612CC7" w:rsidRDefault="00612CC7" w:rsidP="00612CC7">
      <w:pPr>
        <w:rPr>
          <w:rFonts w:ascii="Century Gothic" w:hAnsi="Century Gothic"/>
        </w:rPr>
      </w:pPr>
    </w:p>
    <w:p w:rsidR="00612CC7" w:rsidRDefault="00612CC7" w:rsidP="00612CC7">
      <w:pPr>
        <w:rPr>
          <w:rFonts w:ascii="Century Gothic" w:hAnsi="Century Gothic"/>
        </w:rPr>
      </w:pPr>
    </w:p>
    <w:p w:rsidR="00612CC7" w:rsidRPr="00612CC7" w:rsidRDefault="00612CC7" w:rsidP="00612CC7">
      <w:pPr>
        <w:tabs>
          <w:tab w:val="left" w:pos="1485"/>
        </w:tabs>
        <w:rPr>
          <w:rFonts w:ascii="Century Gothic" w:hAnsi="Century Gothic"/>
        </w:rPr>
      </w:pPr>
      <w:r w:rsidRPr="00497CAA">
        <w:rPr>
          <w:rFonts w:ascii="Century Gothic" w:hAnsi="Century Gothic"/>
          <w:b/>
          <w:sz w:val="24"/>
        </w:rPr>
        <w:t xml:space="preserve">BONUS: </w:t>
      </w:r>
      <w:r w:rsidRPr="00612CC7">
        <w:rPr>
          <w:rFonts w:ascii="Century Gothic" w:hAnsi="Century Gothic"/>
        </w:rPr>
        <w:t xml:space="preserve">Martin Gardner (1975) played an April </w:t>
      </w:r>
      <w:proofErr w:type="gramStart"/>
      <w:r w:rsidRPr="00612CC7">
        <w:rPr>
          <w:rFonts w:ascii="Century Gothic" w:hAnsi="Century Gothic"/>
        </w:rPr>
        <w:t>Fool's</w:t>
      </w:r>
      <w:proofErr w:type="gramEnd"/>
      <w:r w:rsidRPr="00612CC7">
        <w:rPr>
          <w:rFonts w:ascii="Century Gothic" w:hAnsi="Century Gothic"/>
        </w:rPr>
        <w:t xml:space="preserve"> joke by (incorrectly) claiming that the map of 110 regions illustrated </w:t>
      </w:r>
      <w:r>
        <w:rPr>
          <w:rFonts w:ascii="Century Gothic" w:hAnsi="Century Gothic"/>
        </w:rPr>
        <w:t>below</w:t>
      </w:r>
      <w:r w:rsidRPr="00612CC7">
        <w:rPr>
          <w:rFonts w:ascii="Century Gothic" w:hAnsi="Century Gothic"/>
        </w:rPr>
        <w:t xml:space="preserve"> requires five colors and constitutes a counterexample to the four-color theorem.</w:t>
      </w:r>
      <w:r>
        <w:rPr>
          <w:rFonts w:ascii="Century Gothic" w:hAnsi="Century Gothic"/>
        </w:rPr>
        <w:t xml:space="preserve"> Can you refute his claim?</w:t>
      </w:r>
    </w:p>
    <w:p w:rsidR="00612CC7" w:rsidRDefault="00612CC7" w:rsidP="00612CC7">
      <w:pPr>
        <w:tabs>
          <w:tab w:val="left" w:pos="1485"/>
        </w:tabs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AF6FF84" wp14:editId="20B553EE">
            <wp:extent cx="2757194" cy="296227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7194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CAA" w:rsidRPr="00497CAA" w:rsidRDefault="00497CAA" w:rsidP="00497CAA">
      <w:pPr>
        <w:tabs>
          <w:tab w:val="left" w:pos="1485"/>
        </w:tabs>
        <w:rPr>
          <w:rFonts w:ascii="Century Gothic" w:hAnsi="Century Gothic"/>
          <w:b/>
        </w:rPr>
      </w:pPr>
      <w:r w:rsidRPr="00497CAA">
        <w:rPr>
          <w:b/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13E5908" wp14:editId="3FEA469F">
            <wp:simplePos x="0" y="0"/>
            <wp:positionH relativeFrom="column">
              <wp:posOffset>300990</wp:posOffset>
            </wp:positionH>
            <wp:positionV relativeFrom="paragraph">
              <wp:posOffset>328295</wp:posOffset>
            </wp:positionV>
            <wp:extent cx="6086475" cy="8078470"/>
            <wp:effectExtent l="0" t="0" r="9525" b="0"/>
            <wp:wrapSquare wrapText="bothSides"/>
            <wp:docPr id="8" name="Picture 8" descr="http://www.pleacher.com/mp/mgifs/gifs16/map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eacher.com/mp/mgifs/gifs16/map2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0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CAA">
        <w:rPr>
          <w:rFonts w:ascii="Century Gothic" w:hAnsi="Century Gothic"/>
          <w:b/>
        </w:rPr>
        <w:t xml:space="preserve">Extension: </w:t>
      </w:r>
    </w:p>
    <w:p w:rsidR="00497CAA" w:rsidRPr="00612CC7" w:rsidRDefault="00497CAA" w:rsidP="00497CAA">
      <w:pPr>
        <w:tabs>
          <w:tab w:val="left" w:pos="1485"/>
        </w:tabs>
        <w:rPr>
          <w:rFonts w:ascii="Century Gothic" w:hAnsi="Century Gothic"/>
        </w:rPr>
      </w:pPr>
    </w:p>
    <w:sectPr w:rsidR="00497CAA" w:rsidRPr="00612CC7" w:rsidSect="00D649A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3"/>
    <w:rsid w:val="00285925"/>
    <w:rsid w:val="00497CAA"/>
    <w:rsid w:val="00612CC7"/>
    <w:rsid w:val="00A245E5"/>
    <w:rsid w:val="00A371C8"/>
    <w:rsid w:val="00B32ED3"/>
    <w:rsid w:val="00B9265E"/>
    <w:rsid w:val="00D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E56D0-756C-40EF-983D-CFABAA50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cp:lastPrinted>2014-03-20T18:26:00Z</cp:lastPrinted>
  <dcterms:created xsi:type="dcterms:W3CDTF">2018-04-24T13:10:00Z</dcterms:created>
  <dcterms:modified xsi:type="dcterms:W3CDTF">2018-04-24T13:10:00Z</dcterms:modified>
</cp:coreProperties>
</file>